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43F7" w14:textId="01423E77" w:rsidR="002533FF" w:rsidRPr="00225AEC" w:rsidRDefault="002533FF" w:rsidP="002533FF">
      <w:pPr>
        <w:pBdr>
          <w:bottom w:val="single" w:sz="6" w:space="1" w:color="auto"/>
        </w:pBdr>
        <w:spacing w:after="0" w:line="240" w:lineRule="auto"/>
        <w:rPr>
          <w:rFonts w:ascii="Times New Roman" w:hAnsi="Times New Roman" w:cs="Times New Roman"/>
        </w:rPr>
      </w:pPr>
    </w:p>
    <w:p w14:paraId="5EBCB2B1" w14:textId="2BBEB8F4" w:rsidR="00075AE4" w:rsidRPr="00075AE4" w:rsidRDefault="00075AE4" w:rsidP="00075AE4">
      <w:pPr>
        <w:spacing w:after="0" w:line="240" w:lineRule="auto"/>
        <w:rPr>
          <w:rFonts w:ascii="Times New Roman" w:hAnsi="Times New Roman" w:cs="Times New Roman"/>
        </w:rPr>
      </w:pPr>
      <w:proofErr w:type="gramStart"/>
      <w:r w:rsidRPr="00075AE4">
        <w:rPr>
          <w:rFonts w:ascii="Times New Roman" w:hAnsi="Times New Roman" w:cs="Times New Roman"/>
        </w:rPr>
        <w:t>In the course of</w:t>
      </w:r>
      <w:proofErr w:type="gramEnd"/>
      <w:r w:rsidRPr="00075AE4">
        <w:rPr>
          <w:rFonts w:ascii="Times New Roman" w:hAnsi="Times New Roman" w:cs="Times New Roman"/>
        </w:rPr>
        <w:t xml:space="preserve"> conducting research, </w:t>
      </w:r>
      <w:r w:rsidR="00F43865" w:rsidRPr="00F43865">
        <w:rPr>
          <w:rFonts w:ascii="Times New Roman" w:hAnsi="Times New Roman" w:cs="Times New Roman"/>
        </w:rPr>
        <w:t>all study personnel involved in the research</w:t>
      </w:r>
      <w:r w:rsidR="002B3FB9">
        <w:rPr>
          <w:rFonts w:ascii="Times New Roman" w:hAnsi="Times New Roman" w:cs="Times New Roman"/>
        </w:rPr>
        <w:t>, including the Principal Investigator (PI) (collectively, Research Staff)</w:t>
      </w:r>
      <w:r w:rsidR="0054614B">
        <w:rPr>
          <w:rFonts w:ascii="Times New Roman" w:hAnsi="Times New Roman" w:cs="Times New Roman"/>
        </w:rPr>
        <w:t>,</w:t>
      </w:r>
      <w:r w:rsidR="002B3FB9">
        <w:rPr>
          <w:rFonts w:ascii="Times New Roman" w:hAnsi="Times New Roman" w:cs="Times New Roman"/>
        </w:rPr>
        <w:t xml:space="preserve"> </w:t>
      </w:r>
      <w:r w:rsidRPr="00075AE4">
        <w:rPr>
          <w:rFonts w:ascii="Times New Roman" w:hAnsi="Times New Roman" w:cs="Times New Roman"/>
        </w:rPr>
        <w:t xml:space="preserve">may </w:t>
      </w:r>
      <w:r w:rsidR="00296C47">
        <w:rPr>
          <w:rFonts w:ascii="Times New Roman" w:hAnsi="Times New Roman" w:cs="Times New Roman"/>
        </w:rPr>
        <w:t xml:space="preserve">need to </w:t>
      </w:r>
      <w:r w:rsidRPr="00075AE4">
        <w:rPr>
          <w:rFonts w:ascii="Times New Roman" w:hAnsi="Times New Roman" w:cs="Times New Roman"/>
        </w:rPr>
        <w:t xml:space="preserve">obtain, create, use, and/or disclose </w:t>
      </w:r>
      <w:r>
        <w:rPr>
          <w:rFonts w:ascii="Times New Roman" w:hAnsi="Times New Roman" w:cs="Times New Roman"/>
        </w:rPr>
        <w:t xml:space="preserve">individually </w:t>
      </w:r>
      <w:r w:rsidRPr="00075AE4">
        <w:rPr>
          <w:rFonts w:ascii="Times New Roman" w:hAnsi="Times New Roman" w:cs="Times New Roman"/>
        </w:rPr>
        <w:t>identifiable information</w:t>
      </w:r>
      <w:r w:rsidR="00296C47">
        <w:rPr>
          <w:rFonts w:ascii="Times New Roman" w:hAnsi="Times New Roman" w:cs="Times New Roman"/>
        </w:rPr>
        <w:t xml:space="preserve"> related to a</w:t>
      </w:r>
      <w:r w:rsidR="001B0C06">
        <w:rPr>
          <w:rFonts w:ascii="Times New Roman" w:hAnsi="Times New Roman" w:cs="Times New Roman"/>
        </w:rPr>
        <w:t xml:space="preserve">n individual’s </w:t>
      </w:r>
      <w:r w:rsidR="00296C47">
        <w:rPr>
          <w:rFonts w:ascii="Times New Roman" w:hAnsi="Times New Roman" w:cs="Times New Roman"/>
        </w:rPr>
        <w:t>health (Protected Health Information or PHI)</w:t>
      </w:r>
      <w:r w:rsidRPr="00075AE4">
        <w:rPr>
          <w:rFonts w:ascii="Times New Roman" w:hAnsi="Times New Roman" w:cs="Times New Roman"/>
        </w:rPr>
        <w:t xml:space="preserve">. Under the </w:t>
      </w:r>
      <w:r>
        <w:rPr>
          <w:rFonts w:ascii="Times New Roman" w:hAnsi="Times New Roman" w:cs="Times New Roman"/>
        </w:rPr>
        <w:t xml:space="preserve">HIPAA </w:t>
      </w:r>
      <w:r w:rsidRPr="00075AE4">
        <w:rPr>
          <w:rFonts w:ascii="Times New Roman" w:hAnsi="Times New Roman" w:cs="Times New Roman"/>
        </w:rPr>
        <w:t xml:space="preserve">Privacy Rule, </w:t>
      </w:r>
      <w:r w:rsidR="00296C47">
        <w:rPr>
          <w:rFonts w:ascii="Times New Roman" w:hAnsi="Times New Roman" w:cs="Times New Roman"/>
        </w:rPr>
        <w:t xml:space="preserve">the Covered Entity (i.e.: hospital; provider; health plan, etc.) </w:t>
      </w:r>
      <w:r w:rsidR="001B0C06">
        <w:rPr>
          <w:rFonts w:ascii="Times New Roman" w:hAnsi="Times New Roman" w:cs="Times New Roman"/>
        </w:rPr>
        <w:t xml:space="preserve">or its Business Associate </w:t>
      </w:r>
      <w:r w:rsidR="00296C47">
        <w:rPr>
          <w:rFonts w:ascii="Times New Roman" w:hAnsi="Times New Roman" w:cs="Times New Roman"/>
        </w:rPr>
        <w:t xml:space="preserve">may </w:t>
      </w:r>
      <w:r w:rsidRPr="00075AE4">
        <w:rPr>
          <w:rFonts w:ascii="Times New Roman" w:hAnsi="Times New Roman" w:cs="Times New Roman"/>
        </w:rPr>
        <w:t xml:space="preserve">disclose </w:t>
      </w:r>
      <w:r w:rsidR="00296C47">
        <w:rPr>
          <w:rFonts w:ascii="Times New Roman" w:hAnsi="Times New Roman" w:cs="Times New Roman"/>
        </w:rPr>
        <w:t>PHI to</w:t>
      </w:r>
      <w:r w:rsidR="002B3FB9">
        <w:rPr>
          <w:rFonts w:ascii="Times New Roman" w:hAnsi="Times New Roman" w:cs="Times New Roman"/>
        </w:rPr>
        <w:t xml:space="preserve"> Research Staff </w:t>
      </w:r>
      <w:r w:rsidRPr="00075AE4">
        <w:rPr>
          <w:rFonts w:ascii="Times New Roman" w:hAnsi="Times New Roman" w:cs="Times New Roman"/>
        </w:rPr>
        <w:t>without</w:t>
      </w:r>
      <w:r>
        <w:rPr>
          <w:rFonts w:ascii="Times New Roman" w:hAnsi="Times New Roman" w:cs="Times New Roman"/>
        </w:rPr>
        <w:t xml:space="preserve"> an</w:t>
      </w:r>
      <w:r w:rsidRPr="00075AE4">
        <w:rPr>
          <w:rFonts w:ascii="Times New Roman" w:hAnsi="Times New Roman" w:cs="Times New Roman"/>
        </w:rPr>
        <w:t xml:space="preserve"> individual</w:t>
      </w:r>
      <w:r>
        <w:rPr>
          <w:rFonts w:ascii="Times New Roman" w:hAnsi="Times New Roman" w:cs="Times New Roman"/>
        </w:rPr>
        <w:t>’s</w:t>
      </w:r>
      <w:r w:rsidRPr="00075AE4">
        <w:rPr>
          <w:rFonts w:ascii="Times New Roman" w:hAnsi="Times New Roman" w:cs="Times New Roman"/>
        </w:rPr>
        <w:t xml:space="preserve"> authorization</w:t>
      </w:r>
      <w:r>
        <w:rPr>
          <w:rFonts w:ascii="Times New Roman" w:hAnsi="Times New Roman" w:cs="Times New Roman"/>
        </w:rPr>
        <w:t xml:space="preserve"> if the </w:t>
      </w:r>
      <w:r w:rsidR="002B3FB9">
        <w:rPr>
          <w:rFonts w:ascii="Times New Roman" w:hAnsi="Times New Roman" w:cs="Times New Roman"/>
        </w:rPr>
        <w:t xml:space="preserve">PI </w:t>
      </w:r>
      <w:r>
        <w:rPr>
          <w:rFonts w:ascii="Times New Roman" w:hAnsi="Times New Roman" w:cs="Times New Roman"/>
        </w:rPr>
        <w:t>obtains approval from the I</w:t>
      </w:r>
      <w:r w:rsidR="00296C47">
        <w:rPr>
          <w:rFonts w:ascii="Times New Roman" w:hAnsi="Times New Roman" w:cs="Times New Roman"/>
        </w:rPr>
        <w:t xml:space="preserve">nstitutional Review </w:t>
      </w:r>
      <w:r>
        <w:rPr>
          <w:rFonts w:ascii="Times New Roman" w:hAnsi="Times New Roman" w:cs="Times New Roman"/>
        </w:rPr>
        <w:t>B</w:t>
      </w:r>
      <w:r w:rsidR="00296C47">
        <w:rPr>
          <w:rFonts w:ascii="Times New Roman" w:hAnsi="Times New Roman" w:cs="Times New Roman"/>
        </w:rPr>
        <w:t>oard (IRB)</w:t>
      </w:r>
      <w:r>
        <w:rPr>
          <w:rFonts w:ascii="Times New Roman" w:hAnsi="Times New Roman" w:cs="Times New Roman"/>
        </w:rPr>
        <w:t>.</w:t>
      </w:r>
      <w:r w:rsidR="00296C47">
        <w:rPr>
          <w:rFonts w:ascii="Times New Roman" w:hAnsi="Times New Roman" w:cs="Times New Roman"/>
        </w:rPr>
        <w:t xml:space="preserve"> By completing this Application, the PI seeks the IRB’s approval to waive the requirement for an individual’s authorization </w:t>
      </w:r>
      <w:r w:rsidR="001B0C06">
        <w:rPr>
          <w:rFonts w:ascii="Times New Roman" w:hAnsi="Times New Roman" w:cs="Times New Roman"/>
        </w:rPr>
        <w:t xml:space="preserve">to obtain PHI.    </w:t>
      </w:r>
      <w:r>
        <w:rPr>
          <w:rFonts w:ascii="Times New Roman" w:hAnsi="Times New Roman" w:cs="Times New Roman"/>
        </w:rPr>
        <w:t xml:space="preserve">  </w:t>
      </w:r>
      <w:r w:rsidRPr="00075AE4">
        <w:rPr>
          <w:rFonts w:ascii="Times New Roman" w:hAnsi="Times New Roman" w:cs="Times New Roman"/>
        </w:rPr>
        <w:t xml:space="preserve"> </w:t>
      </w:r>
    </w:p>
    <w:p w14:paraId="082029B0" w14:textId="77777777" w:rsidR="00075AE4" w:rsidRPr="00075AE4" w:rsidRDefault="00075AE4" w:rsidP="00075AE4">
      <w:pPr>
        <w:spacing w:after="0" w:line="240" w:lineRule="auto"/>
        <w:rPr>
          <w:rFonts w:ascii="Times New Roman" w:hAnsi="Times New Roman" w:cs="Times New Roman"/>
        </w:rPr>
      </w:pPr>
    </w:p>
    <w:p w14:paraId="24C65A77" w14:textId="7CAE0833" w:rsidR="00D80C19" w:rsidRPr="00225AEC" w:rsidRDefault="000D746B" w:rsidP="002533FF">
      <w:pPr>
        <w:spacing w:after="0" w:line="240" w:lineRule="auto"/>
        <w:rPr>
          <w:rFonts w:ascii="Times New Roman" w:hAnsi="Times New Roman" w:cs="Times New Roman"/>
        </w:rPr>
      </w:pPr>
      <w:r>
        <w:rPr>
          <w:rFonts w:ascii="Times New Roman" w:hAnsi="Times New Roman" w:cs="Times New Roman"/>
        </w:rPr>
        <w:t xml:space="preserve">The IRB requires certain information </w:t>
      </w:r>
      <w:proofErr w:type="gramStart"/>
      <w:r>
        <w:rPr>
          <w:rFonts w:ascii="Times New Roman" w:hAnsi="Times New Roman" w:cs="Times New Roman"/>
        </w:rPr>
        <w:t>in order to</w:t>
      </w:r>
      <w:proofErr w:type="gramEnd"/>
      <w:r>
        <w:rPr>
          <w:rFonts w:ascii="Times New Roman" w:hAnsi="Times New Roman" w:cs="Times New Roman"/>
        </w:rPr>
        <w:t xml:space="preserve"> determine whether the criteria </w:t>
      </w:r>
      <w:r w:rsidR="001B0C06">
        <w:rPr>
          <w:rFonts w:ascii="Times New Roman" w:hAnsi="Times New Roman" w:cs="Times New Roman"/>
        </w:rPr>
        <w:t>are</w:t>
      </w:r>
      <w:r>
        <w:rPr>
          <w:rFonts w:ascii="Times New Roman" w:hAnsi="Times New Roman" w:cs="Times New Roman"/>
        </w:rPr>
        <w:t xml:space="preserve"> met to permit a waiver of authorization under HIPAA.  Please answer the following questions.</w:t>
      </w:r>
    </w:p>
    <w:p w14:paraId="4110D411" w14:textId="77777777" w:rsidR="00D80C19" w:rsidRPr="00225AEC" w:rsidRDefault="00D80C19" w:rsidP="002533FF">
      <w:pPr>
        <w:spacing w:after="0" w:line="240" w:lineRule="auto"/>
        <w:rPr>
          <w:rFonts w:ascii="Times New Roman" w:hAnsi="Times New Roman" w:cs="Times New Roman"/>
        </w:rPr>
      </w:pPr>
    </w:p>
    <w:p w14:paraId="22FB5BEB" w14:textId="564D45FB" w:rsidR="002533FF" w:rsidRPr="00225AEC" w:rsidRDefault="001B0C06" w:rsidP="002533FF">
      <w:pPr>
        <w:pStyle w:val="ListParagraph"/>
        <w:numPr>
          <w:ilvl w:val="0"/>
          <w:numId w:val="1"/>
        </w:numPr>
        <w:spacing w:after="0" w:line="240" w:lineRule="auto"/>
        <w:rPr>
          <w:rFonts w:ascii="Times New Roman" w:hAnsi="Times New Roman" w:cs="Times New Roman"/>
        </w:rPr>
      </w:pPr>
      <w:r>
        <w:rPr>
          <w:rFonts w:ascii="Times New Roman" w:hAnsi="Times New Roman" w:cs="Times New Roman"/>
          <w:b/>
          <w:bCs/>
        </w:rPr>
        <w:t>W</w:t>
      </w:r>
      <w:r w:rsidR="002533FF" w:rsidRPr="00225AEC">
        <w:rPr>
          <w:rFonts w:ascii="Times New Roman" w:hAnsi="Times New Roman" w:cs="Times New Roman"/>
          <w:b/>
          <w:bCs/>
        </w:rPr>
        <w:t xml:space="preserve">hy </w:t>
      </w:r>
      <w:r>
        <w:rPr>
          <w:rFonts w:ascii="Times New Roman" w:hAnsi="Times New Roman" w:cs="Times New Roman"/>
          <w:b/>
          <w:bCs/>
        </w:rPr>
        <w:t xml:space="preserve">do </w:t>
      </w:r>
      <w:r w:rsidR="002533FF" w:rsidRPr="00225AEC">
        <w:rPr>
          <w:rFonts w:ascii="Times New Roman" w:hAnsi="Times New Roman" w:cs="Times New Roman"/>
          <w:b/>
          <w:bCs/>
        </w:rPr>
        <w:t>you request a waiver of authorization</w:t>
      </w:r>
      <w:r>
        <w:rPr>
          <w:rFonts w:ascii="Times New Roman" w:hAnsi="Times New Roman" w:cs="Times New Roman"/>
          <w:b/>
          <w:bCs/>
        </w:rPr>
        <w:t>?</w:t>
      </w:r>
      <w:r w:rsidR="002533FF" w:rsidRPr="00225AEC">
        <w:rPr>
          <w:rFonts w:ascii="Times New Roman" w:hAnsi="Times New Roman" w:cs="Times New Roman"/>
          <w:b/>
          <w:bCs/>
        </w:rPr>
        <w:t xml:space="preserve"> (</w:t>
      </w:r>
      <w:r w:rsidR="002533FF" w:rsidRPr="00225AEC">
        <w:rPr>
          <w:rFonts w:ascii="Times New Roman" w:hAnsi="Times New Roman" w:cs="Times New Roman"/>
        </w:rPr>
        <w:t>e.g., to find patients that you will ask to be in your study, to conduct a secondary analysis of medical record data</w:t>
      </w:r>
      <w:r w:rsidR="003E215B" w:rsidRPr="00225AEC">
        <w:rPr>
          <w:rFonts w:ascii="Times New Roman" w:hAnsi="Times New Roman" w:cs="Times New Roman"/>
        </w:rPr>
        <w:t xml:space="preserve"> for </w:t>
      </w:r>
      <w:r w:rsidR="00D80C19" w:rsidRPr="00225AEC">
        <w:rPr>
          <w:rFonts w:ascii="Times New Roman" w:hAnsi="Times New Roman" w:cs="Times New Roman"/>
        </w:rPr>
        <w:t>encounter dates from</w:t>
      </w:r>
      <w:r w:rsidR="003E215B" w:rsidRPr="00225AEC">
        <w:rPr>
          <w:rFonts w:ascii="Times New Roman" w:hAnsi="Times New Roman" w:cs="Times New Roman"/>
        </w:rPr>
        <w:t xml:space="preserve"> mm/</w:t>
      </w:r>
      <w:proofErr w:type="spellStart"/>
      <w:r w:rsidR="003E215B" w:rsidRPr="00225AEC">
        <w:rPr>
          <w:rFonts w:ascii="Times New Roman" w:hAnsi="Times New Roman" w:cs="Times New Roman"/>
        </w:rPr>
        <w:t>yyyy</w:t>
      </w:r>
      <w:proofErr w:type="spellEnd"/>
      <w:r w:rsidR="003E215B" w:rsidRPr="00225AEC">
        <w:rPr>
          <w:rFonts w:ascii="Times New Roman" w:hAnsi="Times New Roman" w:cs="Times New Roman"/>
        </w:rPr>
        <w:t xml:space="preserve"> to mm/</w:t>
      </w:r>
      <w:proofErr w:type="spellStart"/>
      <w:r w:rsidR="003E215B" w:rsidRPr="00225AEC">
        <w:rPr>
          <w:rFonts w:ascii="Times New Roman" w:hAnsi="Times New Roman" w:cs="Times New Roman"/>
        </w:rPr>
        <w:t>yyyy</w:t>
      </w:r>
      <w:proofErr w:type="spellEnd"/>
      <w:r w:rsidR="0054614B">
        <w:rPr>
          <w:rFonts w:ascii="Times New Roman" w:hAnsi="Times New Roman" w:cs="Times New Roman"/>
        </w:rPr>
        <w:t>, to alter a</w:t>
      </w:r>
      <w:r w:rsidR="0054614B" w:rsidRPr="0054614B">
        <w:rPr>
          <w:rFonts w:ascii="Times New Roman" w:hAnsi="Times New Roman" w:cs="Times New Roman"/>
        </w:rPr>
        <w:t xml:space="preserve"> HIPAA authorization to </w:t>
      </w:r>
      <w:r w:rsidR="0054614B">
        <w:rPr>
          <w:rFonts w:ascii="Times New Roman" w:hAnsi="Times New Roman" w:cs="Times New Roman"/>
        </w:rPr>
        <w:t>eliminate</w:t>
      </w:r>
      <w:r w:rsidR="0054614B" w:rsidRPr="0054614B">
        <w:rPr>
          <w:rFonts w:ascii="Times New Roman" w:hAnsi="Times New Roman" w:cs="Times New Roman"/>
        </w:rPr>
        <w:t xml:space="preserve"> signature of the individual and date </w:t>
      </w:r>
      <w:r w:rsidR="0054614B">
        <w:rPr>
          <w:rFonts w:ascii="Times New Roman" w:hAnsi="Times New Roman" w:cs="Times New Roman"/>
        </w:rPr>
        <w:t>[</w:t>
      </w:r>
      <w:r w:rsidR="001E47FE">
        <w:rPr>
          <w:rFonts w:ascii="Times New Roman" w:hAnsi="Times New Roman" w:cs="Times New Roman"/>
        </w:rPr>
        <w:t>i.e.,</w:t>
      </w:r>
      <w:r w:rsidR="0054614B" w:rsidRPr="0054614B">
        <w:rPr>
          <w:rFonts w:ascii="Times New Roman" w:hAnsi="Times New Roman" w:cs="Times New Roman"/>
        </w:rPr>
        <w:t xml:space="preserve"> </w:t>
      </w:r>
      <w:r w:rsidR="0054614B">
        <w:rPr>
          <w:rFonts w:ascii="Times New Roman" w:hAnsi="Times New Roman" w:cs="Times New Roman"/>
        </w:rPr>
        <w:t xml:space="preserve">to obtain a </w:t>
      </w:r>
      <w:r w:rsidR="0054614B" w:rsidRPr="0054614B">
        <w:rPr>
          <w:rFonts w:ascii="Times New Roman" w:hAnsi="Times New Roman" w:cs="Times New Roman"/>
        </w:rPr>
        <w:t>verbal</w:t>
      </w:r>
      <w:r w:rsidR="0054614B">
        <w:rPr>
          <w:rFonts w:ascii="Times New Roman" w:hAnsi="Times New Roman" w:cs="Times New Roman"/>
        </w:rPr>
        <w:t xml:space="preserve"> HIPAA authorization]</w:t>
      </w:r>
      <w:r w:rsidR="002533FF" w:rsidRPr="00225AEC">
        <w:rPr>
          <w:rFonts w:ascii="Times New Roman" w:hAnsi="Times New Roman" w:cs="Times New Roman"/>
        </w:rPr>
        <w:t>)</w:t>
      </w:r>
    </w:p>
    <w:p w14:paraId="258280F7" w14:textId="343136B9" w:rsidR="002533FF" w:rsidRPr="00225AEC" w:rsidRDefault="002533FF" w:rsidP="002533FF">
      <w:pPr>
        <w:spacing w:after="0" w:line="240" w:lineRule="auto"/>
        <w:rPr>
          <w:rFonts w:ascii="Times New Roman" w:hAnsi="Times New Roman" w:cs="Times New Roman"/>
        </w:rPr>
      </w:pPr>
    </w:p>
    <w:p w14:paraId="5F0D16AB" w14:textId="77777777" w:rsidR="002533FF" w:rsidRPr="00225AEC" w:rsidRDefault="002533FF" w:rsidP="002533FF">
      <w:pPr>
        <w:spacing w:after="0" w:line="240" w:lineRule="auto"/>
        <w:rPr>
          <w:rFonts w:ascii="Times New Roman" w:hAnsi="Times New Roman" w:cs="Times New Roman"/>
        </w:rPr>
      </w:pPr>
    </w:p>
    <w:p w14:paraId="62C632B2" w14:textId="6893C75B" w:rsidR="002533FF" w:rsidRPr="00225AEC" w:rsidRDefault="002533FF" w:rsidP="002533FF">
      <w:pPr>
        <w:spacing w:after="0" w:line="240" w:lineRule="auto"/>
        <w:rPr>
          <w:rFonts w:ascii="Times New Roman" w:hAnsi="Times New Roman" w:cs="Times New Roman"/>
        </w:rPr>
      </w:pPr>
    </w:p>
    <w:p w14:paraId="0853CF18" w14:textId="07209C41" w:rsidR="002533FF" w:rsidRPr="00225AEC" w:rsidRDefault="003033AA" w:rsidP="002533FF">
      <w:pPr>
        <w:pStyle w:val="ListParagraph"/>
        <w:numPr>
          <w:ilvl w:val="0"/>
          <w:numId w:val="1"/>
        </w:numPr>
        <w:spacing w:after="0" w:line="240" w:lineRule="auto"/>
        <w:rPr>
          <w:rFonts w:ascii="Times New Roman" w:hAnsi="Times New Roman" w:cs="Times New Roman"/>
          <w:b/>
          <w:bCs/>
        </w:rPr>
      </w:pPr>
      <w:r>
        <w:rPr>
          <w:rFonts w:ascii="Times New Roman" w:hAnsi="Times New Roman" w:cs="Times New Roman"/>
          <w:b/>
          <w:bCs/>
        </w:rPr>
        <w:t>Describe</w:t>
      </w:r>
      <w:r w:rsidR="00784842">
        <w:rPr>
          <w:rFonts w:ascii="Times New Roman" w:hAnsi="Times New Roman" w:cs="Times New Roman"/>
          <w:b/>
          <w:bCs/>
        </w:rPr>
        <w:t xml:space="preserve"> </w:t>
      </w:r>
      <w:r w:rsidR="002533FF" w:rsidRPr="00225AEC">
        <w:rPr>
          <w:rFonts w:ascii="Times New Roman" w:hAnsi="Times New Roman" w:cs="Times New Roman"/>
          <w:b/>
          <w:bCs/>
        </w:rPr>
        <w:t xml:space="preserve">the health information and identifiers (PHI) </w:t>
      </w:r>
      <w:r w:rsidR="0094516F">
        <w:rPr>
          <w:rFonts w:ascii="Times New Roman" w:hAnsi="Times New Roman" w:cs="Times New Roman"/>
          <w:b/>
          <w:bCs/>
        </w:rPr>
        <w:t xml:space="preserve">that are </w:t>
      </w:r>
      <w:r w:rsidR="002533FF" w:rsidRPr="00225AEC">
        <w:rPr>
          <w:rFonts w:ascii="Times New Roman" w:hAnsi="Times New Roman" w:cs="Times New Roman"/>
          <w:b/>
          <w:bCs/>
        </w:rPr>
        <w:t>need</w:t>
      </w:r>
      <w:r w:rsidR="003E215B" w:rsidRPr="00225AEC">
        <w:rPr>
          <w:rFonts w:ascii="Times New Roman" w:hAnsi="Times New Roman" w:cs="Times New Roman"/>
          <w:b/>
          <w:bCs/>
        </w:rPr>
        <w:t>ed</w:t>
      </w:r>
      <w:r w:rsidR="002533FF" w:rsidRPr="00225AEC">
        <w:rPr>
          <w:rFonts w:ascii="Times New Roman" w:hAnsi="Times New Roman" w:cs="Times New Roman"/>
          <w:b/>
          <w:bCs/>
        </w:rPr>
        <w:t xml:space="preserve"> to conduct the research</w:t>
      </w:r>
      <w:r w:rsidR="0094516F">
        <w:rPr>
          <w:rFonts w:ascii="Times New Roman" w:hAnsi="Times New Roman" w:cs="Times New Roman"/>
          <w:b/>
          <w:bCs/>
        </w:rPr>
        <w:t xml:space="preserve">. First, </w:t>
      </w:r>
      <w:r w:rsidR="0005727E">
        <w:rPr>
          <w:rFonts w:ascii="Times New Roman" w:hAnsi="Times New Roman" w:cs="Times New Roman"/>
          <w:b/>
          <w:bCs/>
        </w:rPr>
        <w:t xml:space="preserve">describe the health information. Then </w:t>
      </w:r>
      <w:r w:rsidR="0094516F">
        <w:rPr>
          <w:rFonts w:ascii="Times New Roman" w:hAnsi="Times New Roman" w:cs="Times New Roman"/>
          <w:b/>
          <w:bCs/>
        </w:rPr>
        <w:t>review</w:t>
      </w:r>
      <w:r>
        <w:rPr>
          <w:rFonts w:ascii="Times New Roman" w:hAnsi="Times New Roman" w:cs="Times New Roman"/>
          <w:b/>
          <w:bCs/>
        </w:rPr>
        <w:t xml:space="preserve"> each identifier</w:t>
      </w:r>
      <w:r w:rsidR="0094516F">
        <w:rPr>
          <w:rFonts w:ascii="Times New Roman" w:hAnsi="Times New Roman" w:cs="Times New Roman"/>
          <w:b/>
          <w:bCs/>
        </w:rPr>
        <w:t xml:space="preserve"> (A) through (Y)</w:t>
      </w:r>
      <w:r>
        <w:rPr>
          <w:rFonts w:ascii="Times New Roman" w:hAnsi="Times New Roman" w:cs="Times New Roman"/>
          <w:b/>
          <w:bCs/>
        </w:rPr>
        <w:t xml:space="preserve"> </w:t>
      </w:r>
      <w:r w:rsidR="0094516F">
        <w:rPr>
          <w:rFonts w:ascii="Times New Roman" w:hAnsi="Times New Roman" w:cs="Times New Roman"/>
          <w:b/>
          <w:bCs/>
        </w:rPr>
        <w:t xml:space="preserve">and mark an </w:t>
      </w:r>
      <w:r w:rsidR="002E76F8">
        <w:rPr>
          <w:rFonts w:ascii="Times New Roman" w:hAnsi="Times New Roman" w:cs="Times New Roman"/>
          <w:b/>
          <w:bCs/>
        </w:rPr>
        <w:t>“</w:t>
      </w:r>
      <w:r w:rsidR="0094516F">
        <w:rPr>
          <w:rFonts w:ascii="Times New Roman" w:hAnsi="Times New Roman" w:cs="Times New Roman"/>
          <w:b/>
          <w:bCs/>
        </w:rPr>
        <w:t>X</w:t>
      </w:r>
      <w:r w:rsidR="002E76F8">
        <w:rPr>
          <w:rFonts w:ascii="Times New Roman" w:hAnsi="Times New Roman" w:cs="Times New Roman"/>
          <w:b/>
          <w:bCs/>
        </w:rPr>
        <w:t>”</w:t>
      </w:r>
      <w:r w:rsidR="0094516F">
        <w:rPr>
          <w:rFonts w:ascii="Times New Roman" w:hAnsi="Times New Roman" w:cs="Times New Roman"/>
          <w:b/>
          <w:bCs/>
        </w:rPr>
        <w:t xml:space="preserve"> to the left of the identifiers that are needed</w:t>
      </w:r>
      <w:r w:rsidR="002C2879">
        <w:rPr>
          <w:rFonts w:ascii="Times New Roman" w:hAnsi="Times New Roman" w:cs="Times New Roman"/>
          <w:b/>
          <w:bCs/>
        </w:rPr>
        <w:t>.</w:t>
      </w:r>
      <w:r w:rsidR="003E215B" w:rsidRPr="00225AEC">
        <w:rPr>
          <w:rFonts w:ascii="Times New Roman" w:hAnsi="Times New Roman" w:cs="Times New Roman"/>
          <w:b/>
          <w:bCs/>
        </w:rPr>
        <w:t xml:space="preserve"> </w:t>
      </w:r>
      <w:r w:rsidR="001E47FE">
        <w:rPr>
          <w:rFonts w:ascii="Times New Roman" w:hAnsi="Times New Roman" w:cs="Times New Roman"/>
          <w:b/>
          <w:bCs/>
        </w:rPr>
        <w:t xml:space="preserve">Note that </w:t>
      </w:r>
      <w:r w:rsidR="002E76F8">
        <w:rPr>
          <w:rFonts w:ascii="Times New Roman" w:hAnsi="Times New Roman" w:cs="Times New Roman"/>
          <w:b/>
          <w:bCs/>
        </w:rPr>
        <w:t xml:space="preserve">identifiers </w:t>
      </w:r>
      <w:r w:rsidR="001E47FE">
        <w:rPr>
          <w:rFonts w:ascii="Times New Roman" w:hAnsi="Times New Roman" w:cs="Times New Roman"/>
          <w:b/>
          <w:bCs/>
        </w:rPr>
        <w:t>(X) and (Y) require you to add a</w:t>
      </w:r>
      <w:r w:rsidR="0005727E">
        <w:rPr>
          <w:rFonts w:ascii="Times New Roman" w:hAnsi="Times New Roman" w:cs="Times New Roman"/>
          <w:b/>
          <w:bCs/>
        </w:rPr>
        <w:t>n additional</w:t>
      </w:r>
      <w:r w:rsidR="001E47FE">
        <w:rPr>
          <w:rFonts w:ascii="Times New Roman" w:hAnsi="Times New Roman" w:cs="Times New Roman"/>
          <w:b/>
          <w:bCs/>
        </w:rPr>
        <w:t xml:space="preserve"> description. </w:t>
      </w:r>
    </w:p>
    <w:p w14:paraId="48A7769A" w14:textId="77777777" w:rsidR="003033AA" w:rsidRDefault="003033AA" w:rsidP="00784842">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29"/>
        <w:gridCol w:w="3616"/>
        <w:gridCol w:w="270"/>
        <w:gridCol w:w="450"/>
        <w:gridCol w:w="4585"/>
      </w:tblGrid>
      <w:tr w:rsidR="0005727E" w14:paraId="05B2591F" w14:textId="77777777" w:rsidTr="00484C03">
        <w:trPr>
          <w:trHeight w:val="516"/>
        </w:trPr>
        <w:tc>
          <w:tcPr>
            <w:tcW w:w="9350" w:type="dxa"/>
            <w:gridSpan w:val="5"/>
          </w:tcPr>
          <w:p w14:paraId="62FAAF11" w14:textId="331685EF" w:rsidR="0005727E" w:rsidRPr="0005727E" w:rsidRDefault="0005727E" w:rsidP="003033AA">
            <w:pPr>
              <w:rPr>
                <w:rFonts w:ascii="Times New Roman" w:hAnsi="Times New Roman" w:cs="Times New Roman"/>
              </w:rPr>
            </w:pPr>
            <w:r w:rsidRPr="0005727E">
              <w:rPr>
                <w:rFonts w:ascii="Times New Roman" w:hAnsi="Times New Roman" w:cs="Times New Roman"/>
              </w:rPr>
              <w:t xml:space="preserve">Describe the health information (e.g., </w:t>
            </w:r>
            <w:r w:rsidRPr="0005727E">
              <w:rPr>
                <w:rFonts w:ascii="Times New Roman" w:hAnsi="Times New Roman" w:cs="Times New Roman"/>
                <w:u w:val="single"/>
              </w:rPr>
              <w:t>specific</w:t>
            </w:r>
            <w:r w:rsidRPr="0005727E">
              <w:rPr>
                <w:rFonts w:ascii="Times New Roman" w:hAnsi="Times New Roman" w:cs="Times New Roman"/>
              </w:rPr>
              <w:t xml:space="preserve"> tests, images, demographic information):</w:t>
            </w:r>
          </w:p>
          <w:p w14:paraId="17B9DE68" w14:textId="5095E97D" w:rsidR="0005727E" w:rsidRPr="0005727E" w:rsidRDefault="0005727E" w:rsidP="003033AA">
            <w:pPr>
              <w:rPr>
                <w:rFonts w:ascii="Times New Roman" w:hAnsi="Times New Roman" w:cs="Times New Roman"/>
              </w:rPr>
            </w:pPr>
          </w:p>
          <w:p w14:paraId="222B329C" w14:textId="77777777" w:rsidR="0005727E" w:rsidRDefault="0005727E" w:rsidP="003033AA">
            <w:pPr>
              <w:rPr>
                <w:rFonts w:ascii="Times New Roman" w:hAnsi="Times New Roman" w:cs="Times New Roman"/>
              </w:rPr>
            </w:pPr>
          </w:p>
          <w:p w14:paraId="1500926B" w14:textId="77777777" w:rsidR="0005727E" w:rsidRDefault="0005727E" w:rsidP="003033AA">
            <w:pPr>
              <w:rPr>
                <w:rFonts w:ascii="Times New Roman" w:hAnsi="Times New Roman" w:cs="Times New Roman"/>
              </w:rPr>
            </w:pPr>
          </w:p>
          <w:p w14:paraId="73790B45" w14:textId="461B00F5" w:rsidR="0005727E" w:rsidRPr="00784842" w:rsidRDefault="0005727E" w:rsidP="003033AA">
            <w:pPr>
              <w:rPr>
                <w:rFonts w:ascii="Times New Roman" w:hAnsi="Times New Roman" w:cs="Times New Roman"/>
              </w:rPr>
            </w:pPr>
          </w:p>
        </w:tc>
      </w:tr>
      <w:tr w:rsidR="001E47FE" w14:paraId="52907DA5" w14:textId="77777777" w:rsidTr="001E47FE">
        <w:tc>
          <w:tcPr>
            <w:tcW w:w="9350" w:type="dxa"/>
            <w:gridSpan w:val="5"/>
            <w:shd w:val="clear" w:color="auto" w:fill="808080" w:themeFill="background1" w:themeFillShade="80"/>
          </w:tcPr>
          <w:p w14:paraId="73A66C2A" w14:textId="77777777" w:rsidR="001E47FE" w:rsidRPr="00784842" w:rsidRDefault="001E47FE" w:rsidP="003033AA">
            <w:pPr>
              <w:rPr>
                <w:rFonts w:ascii="Times New Roman" w:hAnsi="Times New Roman" w:cs="Times New Roman"/>
              </w:rPr>
            </w:pPr>
          </w:p>
        </w:tc>
      </w:tr>
      <w:tr w:rsidR="0094516F" w14:paraId="1CAA0183" w14:textId="77777777" w:rsidTr="0005727E">
        <w:tc>
          <w:tcPr>
            <w:tcW w:w="429" w:type="dxa"/>
          </w:tcPr>
          <w:p w14:paraId="7716F67C" w14:textId="71C0F84F" w:rsidR="0094516F" w:rsidRDefault="0094516F" w:rsidP="00784842">
            <w:pPr>
              <w:rPr>
                <w:rFonts w:ascii="Times New Roman" w:hAnsi="Times New Roman" w:cs="Times New Roman"/>
              </w:rPr>
            </w:pPr>
          </w:p>
        </w:tc>
        <w:tc>
          <w:tcPr>
            <w:tcW w:w="3616" w:type="dxa"/>
          </w:tcPr>
          <w:p w14:paraId="46FAEF6E" w14:textId="26C25EEE" w:rsidR="0094516F" w:rsidRDefault="0094516F" w:rsidP="00784842">
            <w:pPr>
              <w:rPr>
                <w:rFonts w:ascii="Times New Roman" w:hAnsi="Times New Roman" w:cs="Times New Roman"/>
              </w:rPr>
            </w:pPr>
            <w:r w:rsidRPr="00784842">
              <w:rPr>
                <w:rFonts w:ascii="Times New Roman" w:hAnsi="Times New Roman" w:cs="Times New Roman"/>
              </w:rPr>
              <w:t>(A) Name</w:t>
            </w:r>
          </w:p>
        </w:tc>
        <w:tc>
          <w:tcPr>
            <w:tcW w:w="270" w:type="dxa"/>
            <w:shd w:val="clear" w:color="auto" w:fill="808080" w:themeFill="background1" w:themeFillShade="80"/>
          </w:tcPr>
          <w:p w14:paraId="027E2064" w14:textId="77777777" w:rsidR="0094516F" w:rsidRDefault="0094516F" w:rsidP="00784842">
            <w:pPr>
              <w:rPr>
                <w:rFonts w:ascii="Times New Roman" w:hAnsi="Times New Roman" w:cs="Times New Roman"/>
              </w:rPr>
            </w:pPr>
          </w:p>
        </w:tc>
        <w:tc>
          <w:tcPr>
            <w:tcW w:w="450" w:type="dxa"/>
          </w:tcPr>
          <w:p w14:paraId="23C01685" w14:textId="664F124E" w:rsidR="0094516F" w:rsidRDefault="0094516F" w:rsidP="00784842">
            <w:pPr>
              <w:rPr>
                <w:rFonts w:ascii="Times New Roman" w:hAnsi="Times New Roman" w:cs="Times New Roman"/>
              </w:rPr>
            </w:pPr>
          </w:p>
        </w:tc>
        <w:tc>
          <w:tcPr>
            <w:tcW w:w="4585" w:type="dxa"/>
          </w:tcPr>
          <w:p w14:paraId="1B2CB1B4" w14:textId="367C4434" w:rsidR="0094516F" w:rsidRDefault="0094516F" w:rsidP="003033AA">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M</w:t>
            </w:r>
            <w:r w:rsidRPr="00784842">
              <w:rPr>
                <w:rFonts w:ascii="Times New Roman" w:hAnsi="Times New Roman" w:cs="Times New Roman"/>
              </w:rPr>
              <w:t>) Medical record numbers</w:t>
            </w:r>
          </w:p>
        </w:tc>
      </w:tr>
      <w:tr w:rsidR="0094516F" w14:paraId="45D9F7FC" w14:textId="77777777" w:rsidTr="0005727E">
        <w:tc>
          <w:tcPr>
            <w:tcW w:w="429" w:type="dxa"/>
          </w:tcPr>
          <w:p w14:paraId="4108BE21" w14:textId="1302E6E3" w:rsidR="0094516F" w:rsidRDefault="0094516F" w:rsidP="00784842">
            <w:pPr>
              <w:rPr>
                <w:rFonts w:ascii="Times New Roman" w:hAnsi="Times New Roman" w:cs="Times New Roman"/>
              </w:rPr>
            </w:pPr>
          </w:p>
        </w:tc>
        <w:tc>
          <w:tcPr>
            <w:tcW w:w="3616" w:type="dxa"/>
          </w:tcPr>
          <w:p w14:paraId="0772D308" w14:textId="5D05914B" w:rsidR="0094516F" w:rsidRDefault="0094516F" w:rsidP="003033AA">
            <w:pPr>
              <w:rPr>
                <w:rFonts w:ascii="Times New Roman" w:hAnsi="Times New Roman" w:cs="Times New Roman"/>
              </w:rPr>
            </w:pPr>
            <w:r w:rsidRPr="00784842">
              <w:rPr>
                <w:rFonts w:ascii="Times New Roman" w:hAnsi="Times New Roman" w:cs="Times New Roman"/>
              </w:rPr>
              <w:t>(B)</w:t>
            </w:r>
            <w:r>
              <w:rPr>
                <w:rFonts w:ascii="Times New Roman" w:hAnsi="Times New Roman" w:cs="Times New Roman"/>
              </w:rPr>
              <w:t xml:space="preserve"> House number and </w:t>
            </w:r>
            <w:r w:rsidRPr="00784842">
              <w:rPr>
                <w:rFonts w:ascii="Times New Roman" w:hAnsi="Times New Roman" w:cs="Times New Roman"/>
              </w:rPr>
              <w:t>street address</w:t>
            </w:r>
          </w:p>
        </w:tc>
        <w:tc>
          <w:tcPr>
            <w:tcW w:w="270" w:type="dxa"/>
            <w:shd w:val="clear" w:color="auto" w:fill="808080" w:themeFill="background1" w:themeFillShade="80"/>
          </w:tcPr>
          <w:p w14:paraId="05200964" w14:textId="77777777" w:rsidR="0094516F" w:rsidRDefault="0094516F" w:rsidP="00784842">
            <w:pPr>
              <w:rPr>
                <w:rFonts w:ascii="Times New Roman" w:hAnsi="Times New Roman" w:cs="Times New Roman"/>
              </w:rPr>
            </w:pPr>
          </w:p>
        </w:tc>
        <w:tc>
          <w:tcPr>
            <w:tcW w:w="450" w:type="dxa"/>
          </w:tcPr>
          <w:p w14:paraId="5B16819E" w14:textId="3BAD5EF1" w:rsidR="0094516F" w:rsidRDefault="0094516F" w:rsidP="00784842">
            <w:pPr>
              <w:rPr>
                <w:rFonts w:ascii="Times New Roman" w:hAnsi="Times New Roman" w:cs="Times New Roman"/>
              </w:rPr>
            </w:pPr>
          </w:p>
        </w:tc>
        <w:tc>
          <w:tcPr>
            <w:tcW w:w="4585" w:type="dxa"/>
          </w:tcPr>
          <w:p w14:paraId="09776E95" w14:textId="419268F4" w:rsidR="0094516F" w:rsidRDefault="0094516F" w:rsidP="00784842">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N</w:t>
            </w:r>
            <w:r w:rsidRPr="00784842">
              <w:rPr>
                <w:rFonts w:ascii="Times New Roman" w:hAnsi="Times New Roman" w:cs="Times New Roman"/>
              </w:rPr>
              <w:t>) Social security numbers</w:t>
            </w:r>
          </w:p>
        </w:tc>
      </w:tr>
      <w:tr w:rsidR="0094516F" w14:paraId="22CDF785" w14:textId="77777777" w:rsidTr="0005727E">
        <w:tc>
          <w:tcPr>
            <w:tcW w:w="429" w:type="dxa"/>
          </w:tcPr>
          <w:p w14:paraId="560B5EAE" w14:textId="77777777" w:rsidR="0094516F" w:rsidRDefault="0094516F" w:rsidP="003033AA">
            <w:pPr>
              <w:rPr>
                <w:rFonts w:ascii="Times New Roman" w:hAnsi="Times New Roman" w:cs="Times New Roman"/>
              </w:rPr>
            </w:pPr>
          </w:p>
        </w:tc>
        <w:tc>
          <w:tcPr>
            <w:tcW w:w="3616" w:type="dxa"/>
          </w:tcPr>
          <w:p w14:paraId="0D3C14C7" w14:textId="15C90D07" w:rsidR="0094516F" w:rsidRDefault="0094516F" w:rsidP="003033AA">
            <w:pPr>
              <w:rPr>
                <w:rFonts w:ascii="Times New Roman" w:hAnsi="Times New Roman" w:cs="Times New Roman"/>
              </w:rPr>
            </w:pPr>
            <w:r>
              <w:rPr>
                <w:rFonts w:ascii="Times New Roman" w:hAnsi="Times New Roman" w:cs="Times New Roman"/>
              </w:rPr>
              <w:t xml:space="preserve">(C) </w:t>
            </w:r>
            <w:r w:rsidRPr="00784842">
              <w:rPr>
                <w:rFonts w:ascii="Times New Roman" w:hAnsi="Times New Roman" w:cs="Times New Roman"/>
              </w:rPr>
              <w:t>City</w:t>
            </w:r>
          </w:p>
        </w:tc>
        <w:tc>
          <w:tcPr>
            <w:tcW w:w="270" w:type="dxa"/>
            <w:shd w:val="clear" w:color="auto" w:fill="808080" w:themeFill="background1" w:themeFillShade="80"/>
          </w:tcPr>
          <w:p w14:paraId="735C7BE0" w14:textId="77777777" w:rsidR="0094516F" w:rsidRDefault="0094516F" w:rsidP="003033AA">
            <w:pPr>
              <w:rPr>
                <w:rFonts w:ascii="Times New Roman" w:hAnsi="Times New Roman" w:cs="Times New Roman"/>
              </w:rPr>
            </w:pPr>
          </w:p>
        </w:tc>
        <w:tc>
          <w:tcPr>
            <w:tcW w:w="450" w:type="dxa"/>
          </w:tcPr>
          <w:p w14:paraId="54F5C86B" w14:textId="3914F089" w:rsidR="0094516F" w:rsidRDefault="0094516F" w:rsidP="003033AA">
            <w:pPr>
              <w:rPr>
                <w:rFonts w:ascii="Times New Roman" w:hAnsi="Times New Roman" w:cs="Times New Roman"/>
              </w:rPr>
            </w:pPr>
          </w:p>
        </w:tc>
        <w:tc>
          <w:tcPr>
            <w:tcW w:w="4585" w:type="dxa"/>
          </w:tcPr>
          <w:p w14:paraId="74169E90" w14:textId="7CC9A782" w:rsidR="0094516F" w:rsidRDefault="0094516F" w:rsidP="003033AA">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O</w:t>
            </w:r>
            <w:r w:rsidRPr="00784842">
              <w:rPr>
                <w:rFonts w:ascii="Times New Roman" w:hAnsi="Times New Roman" w:cs="Times New Roman"/>
              </w:rPr>
              <w:t>) Health plan beneficiary numbers</w:t>
            </w:r>
          </w:p>
        </w:tc>
      </w:tr>
      <w:tr w:rsidR="0094516F" w14:paraId="5A671430" w14:textId="77777777" w:rsidTr="0005727E">
        <w:tc>
          <w:tcPr>
            <w:tcW w:w="429" w:type="dxa"/>
          </w:tcPr>
          <w:p w14:paraId="529D70DF" w14:textId="77777777" w:rsidR="0094516F" w:rsidRDefault="0094516F" w:rsidP="003033AA">
            <w:pPr>
              <w:rPr>
                <w:rFonts w:ascii="Times New Roman" w:hAnsi="Times New Roman" w:cs="Times New Roman"/>
              </w:rPr>
            </w:pPr>
          </w:p>
        </w:tc>
        <w:tc>
          <w:tcPr>
            <w:tcW w:w="3616" w:type="dxa"/>
          </w:tcPr>
          <w:p w14:paraId="7D0006C1" w14:textId="15890266" w:rsidR="0094516F" w:rsidRDefault="0094516F" w:rsidP="003033AA">
            <w:pPr>
              <w:rPr>
                <w:rFonts w:ascii="Times New Roman" w:hAnsi="Times New Roman" w:cs="Times New Roman"/>
              </w:rPr>
            </w:pPr>
            <w:r>
              <w:rPr>
                <w:rFonts w:ascii="Times New Roman" w:hAnsi="Times New Roman" w:cs="Times New Roman"/>
              </w:rPr>
              <w:t xml:space="preserve">(D) </w:t>
            </w:r>
            <w:r w:rsidRPr="00784842">
              <w:rPr>
                <w:rFonts w:ascii="Times New Roman" w:hAnsi="Times New Roman" w:cs="Times New Roman"/>
              </w:rPr>
              <w:t>County</w:t>
            </w:r>
          </w:p>
        </w:tc>
        <w:tc>
          <w:tcPr>
            <w:tcW w:w="270" w:type="dxa"/>
            <w:shd w:val="clear" w:color="auto" w:fill="808080" w:themeFill="background1" w:themeFillShade="80"/>
          </w:tcPr>
          <w:p w14:paraId="04A31812" w14:textId="77777777" w:rsidR="0094516F" w:rsidRDefault="0094516F" w:rsidP="003033AA">
            <w:pPr>
              <w:rPr>
                <w:rFonts w:ascii="Times New Roman" w:hAnsi="Times New Roman" w:cs="Times New Roman"/>
              </w:rPr>
            </w:pPr>
          </w:p>
        </w:tc>
        <w:tc>
          <w:tcPr>
            <w:tcW w:w="450" w:type="dxa"/>
          </w:tcPr>
          <w:p w14:paraId="051021F6" w14:textId="3E0944D9" w:rsidR="0094516F" w:rsidRDefault="0094516F" w:rsidP="003033AA">
            <w:pPr>
              <w:rPr>
                <w:rFonts w:ascii="Times New Roman" w:hAnsi="Times New Roman" w:cs="Times New Roman"/>
              </w:rPr>
            </w:pPr>
          </w:p>
        </w:tc>
        <w:tc>
          <w:tcPr>
            <w:tcW w:w="4585" w:type="dxa"/>
          </w:tcPr>
          <w:p w14:paraId="56F399FB" w14:textId="39A3348A" w:rsidR="0094516F" w:rsidRDefault="0094516F" w:rsidP="003033AA">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P</w:t>
            </w:r>
            <w:r w:rsidRPr="00784842">
              <w:rPr>
                <w:rFonts w:ascii="Times New Roman" w:hAnsi="Times New Roman" w:cs="Times New Roman"/>
              </w:rPr>
              <w:t>) Account numbers</w:t>
            </w:r>
          </w:p>
        </w:tc>
      </w:tr>
      <w:tr w:rsidR="0094516F" w14:paraId="4137DB3B" w14:textId="77777777" w:rsidTr="0005727E">
        <w:tc>
          <w:tcPr>
            <w:tcW w:w="429" w:type="dxa"/>
          </w:tcPr>
          <w:p w14:paraId="3F7E65C1" w14:textId="77777777" w:rsidR="0094516F" w:rsidRDefault="0094516F" w:rsidP="003033AA">
            <w:pPr>
              <w:rPr>
                <w:rFonts w:ascii="Times New Roman" w:hAnsi="Times New Roman" w:cs="Times New Roman"/>
              </w:rPr>
            </w:pPr>
          </w:p>
        </w:tc>
        <w:tc>
          <w:tcPr>
            <w:tcW w:w="3616" w:type="dxa"/>
          </w:tcPr>
          <w:p w14:paraId="6F1281AA" w14:textId="0FE7EF12" w:rsidR="0094516F" w:rsidRDefault="0094516F" w:rsidP="003033AA">
            <w:pPr>
              <w:rPr>
                <w:rFonts w:ascii="Times New Roman" w:hAnsi="Times New Roman" w:cs="Times New Roman"/>
              </w:rPr>
            </w:pPr>
            <w:r>
              <w:rPr>
                <w:rFonts w:ascii="Times New Roman" w:hAnsi="Times New Roman" w:cs="Times New Roman"/>
              </w:rPr>
              <w:t xml:space="preserve">(E) </w:t>
            </w:r>
            <w:r w:rsidRPr="00784842">
              <w:rPr>
                <w:rFonts w:ascii="Times New Roman" w:hAnsi="Times New Roman" w:cs="Times New Roman"/>
              </w:rPr>
              <w:t>Precinct</w:t>
            </w:r>
          </w:p>
        </w:tc>
        <w:tc>
          <w:tcPr>
            <w:tcW w:w="270" w:type="dxa"/>
            <w:shd w:val="clear" w:color="auto" w:fill="808080" w:themeFill="background1" w:themeFillShade="80"/>
          </w:tcPr>
          <w:p w14:paraId="2CC8FA0D" w14:textId="77777777" w:rsidR="0094516F" w:rsidRDefault="0094516F" w:rsidP="003033AA">
            <w:pPr>
              <w:rPr>
                <w:rFonts w:ascii="Times New Roman" w:hAnsi="Times New Roman" w:cs="Times New Roman"/>
              </w:rPr>
            </w:pPr>
          </w:p>
        </w:tc>
        <w:tc>
          <w:tcPr>
            <w:tcW w:w="450" w:type="dxa"/>
          </w:tcPr>
          <w:p w14:paraId="34054DD2" w14:textId="7FDF18D7" w:rsidR="0094516F" w:rsidRDefault="0094516F" w:rsidP="003033AA">
            <w:pPr>
              <w:rPr>
                <w:rFonts w:ascii="Times New Roman" w:hAnsi="Times New Roman" w:cs="Times New Roman"/>
              </w:rPr>
            </w:pPr>
          </w:p>
        </w:tc>
        <w:tc>
          <w:tcPr>
            <w:tcW w:w="4585" w:type="dxa"/>
          </w:tcPr>
          <w:p w14:paraId="4A873CE4" w14:textId="79C42EB4" w:rsidR="0094516F" w:rsidRDefault="0094516F" w:rsidP="003033AA">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Q</w:t>
            </w:r>
            <w:r w:rsidRPr="00784842">
              <w:rPr>
                <w:rFonts w:ascii="Times New Roman" w:hAnsi="Times New Roman" w:cs="Times New Roman"/>
              </w:rPr>
              <w:t>) Vehicle identifiers and serial numbers, including license plate numbers</w:t>
            </w:r>
          </w:p>
        </w:tc>
      </w:tr>
      <w:tr w:rsidR="0094516F" w14:paraId="5AD2A81D" w14:textId="77777777" w:rsidTr="0005727E">
        <w:tc>
          <w:tcPr>
            <w:tcW w:w="429" w:type="dxa"/>
          </w:tcPr>
          <w:p w14:paraId="16E24F90" w14:textId="77777777" w:rsidR="0094516F" w:rsidRDefault="0094516F" w:rsidP="003033AA">
            <w:pPr>
              <w:rPr>
                <w:rFonts w:ascii="Times New Roman" w:hAnsi="Times New Roman" w:cs="Times New Roman"/>
              </w:rPr>
            </w:pPr>
          </w:p>
        </w:tc>
        <w:tc>
          <w:tcPr>
            <w:tcW w:w="3616" w:type="dxa"/>
          </w:tcPr>
          <w:p w14:paraId="0312F4B9" w14:textId="4FCB2E39" w:rsidR="0094516F" w:rsidRDefault="0094516F" w:rsidP="003033AA">
            <w:pPr>
              <w:rPr>
                <w:rFonts w:ascii="Times New Roman" w:hAnsi="Times New Roman" w:cs="Times New Roman"/>
              </w:rPr>
            </w:pPr>
            <w:r>
              <w:rPr>
                <w:rFonts w:ascii="Times New Roman" w:hAnsi="Times New Roman" w:cs="Times New Roman"/>
              </w:rPr>
              <w:t xml:space="preserve">(F) </w:t>
            </w:r>
            <w:r w:rsidRPr="00784842">
              <w:rPr>
                <w:rFonts w:ascii="Times New Roman" w:hAnsi="Times New Roman" w:cs="Times New Roman"/>
              </w:rPr>
              <w:t>ZIP code</w:t>
            </w:r>
          </w:p>
        </w:tc>
        <w:tc>
          <w:tcPr>
            <w:tcW w:w="270" w:type="dxa"/>
            <w:shd w:val="clear" w:color="auto" w:fill="808080" w:themeFill="background1" w:themeFillShade="80"/>
          </w:tcPr>
          <w:p w14:paraId="2EB9338F" w14:textId="77777777" w:rsidR="0094516F" w:rsidRDefault="0094516F" w:rsidP="003033AA">
            <w:pPr>
              <w:rPr>
                <w:rFonts w:ascii="Times New Roman" w:hAnsi="Times New Roman" w:cs="Times New Roman"/>
              </w:rPr>
            </w:pPr>
          </w:p>
        </w:tc>
        <w:tc>
          <w:tcPr>
            <w:tcW w:w="450" w:type="dxa"/>
          </w:tcPr>
          <w:p w14:paraId="09431389" w14:textId="352D87A2" w:rsidR="0094516F" w:rsidRDefault="0094516F" w:rsidP="003033AA">
            <w:pPr>
              <w:rPr>
                <w:rFonts w:ascii="Times New Roman" w:hAnsi="Times New Roman" w:cs="Times New Roman"/>
              </w:rPr>
            </w:pPr>
          </w:p>
        </w:tc>
        <w:tc>
          <w:tcPr>
            <w:tcW w:w="4585" w:type="dxa"/>
          </w:tcPr>
          <w:p w14:paraId="6D511655" w14:textId="2C26FA2D" w:rsidR="0094516F" w:rsidRDefault="0094516F" w:rsidP="003033AA">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R</w:t>
            </w:r>
            <w:r w:rsidRPr="00784842">
              <w:rPr>
                <w:rFonts w:ascii="Times New Roman" w:hAnsi="Times New Roman" w:cs="Times New Roman"/>
              </w:rPr>
              <w:t>) Certificate/license numbers</w:t>
            </w:r>
          </w:p>
        </w:tc>
      </w:tr>
      <w:tr w:rsidR="0094516F" w14:paraId="2ECFC0AD" w14:textId="77777777" w:rsidTr="0005727E">
        <w:tc>
          <w:tcPr>
            <w:tcW w:w="429" w:type="dxa"/>
          </w:tcPr>
          <w:p w14:paraId="2B7D7D63" w14:textId="77777777" w:rsidR="0094516F" w:rsidRDefault="0094516F" w:rsidP="003033AA">
            <w:pPr>
              <w:rPr>
                <w:rFonts w:ascii="Times New Roman" w:hAnsi="Times New Roman" w:cs="Times New Roman"/>
              </w:rPr>
            </w:pPr>
          </w:p>
        </w:tc>
        <w:tc>
          <w:tcPr>
            <w:tcW w:w="3616" w:type="dxa"/>
          </w:tcPr>
          <w:p w14:paraId="08400481" w14:textId="73E291A6" w:rsidR="0094516F" w:rsidRPr="00784842" w:rsidRDefault="0094516F" w:rsidP="003033AA">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G</w:t>
            </w:r>
            <w:r w:rsidRPr="00784842">
              <w:rPr>
                <w:rFonts w:ascii="Times New Roman" w:hAnsi="Times New Roman" w:cs="Times New Roman"/>
              </w:rPr>
              <w:t>) Telephone numbers</w:t>
            </w:r>
          </w:p>
        </w:tc>
        <w:tc>
          <w:tcPr>
            <w:tcW w:w="270" w:type="dxa"/>
            <w:shd w:val="clear" w:color="auto" w:fill="808080" w:themeFill="background1" w:themeFillShade="80"/>
          </w:tcPr>
          <w:p w14:paraId="0369F65F" w14:textId="77777777" w:rsidR="0094516F" w:rsidRDefault="0094516F" w:rsidP="003033AA">
            <w:pPr>
              <w:rPr>
                <w:rFonts w:ascii="Times New Roman" w:hAnsi="Times New Roman" w:cs="Times New Roman"/>
              </w:rPr>
            </w:pPr>
          </w:p>
        </w:tc>
        <w:tc>
          <w:tcPr>
            <w:tcW w:w="450" w:type="dxa"/>
          </w:tcPr>
          <w:p w14:paraId="1AF96B8F" w14:textId="11FBC966" w:rsidR="0094516F" w:rsidRDefault="0094516F" w:rsidP="003033AA">
            <w:pPr>
              <w:rPr>
                <w:rFonts w:ascii="Times New Roman" w:hAnsi="Times New Roman" w:cs="Times New Roman"/>
              </w:rPr>
            </w:pPr>
          </w:p>
        </w:tc>
        <w:tc>
          <w:tcPr>
            <w:tcW w:w="4585" w:type="dxa"/>
          </w:tcPr>
          <w:p w14:paraId="6DA0043E" w14:textId="4CC13538" w:rsidR="0094516F" w:rsidRPr="00784842" w:rsidRDefault="0094516F" w:rsidP="003033AA">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S</w:t>
            </w:r>
            <w:r w:rsidRPr="00784842">
              <w:rPr>
                <w:rFonts w:ascii="Times New Roman" w:hAnsi="Times New Roman" w:cs="Times New Roman"/>
              </w:rPr>
              <w:t>) Device identifiers and serial numbers</w:t>
            </w:r>
          </w:p>
        </w:tc>
      </w:tr>
      <w:tr w:rsidR="0094516F" w14:paraId="0B7077C3" w14:textId="77777777" w:rsidTr="0005727E">
        <w:tc>
          <w:tcPr>
            <w:tcW w:w="429" w:type="dxa"/>
          </w:tcPr>
          <w:p w14:paraId="52D3A00E" w14:textId="77777777" w:rsidR="0094516F" w:rsidRDefault="0094516F" w:rsidP="003033AA">
            <w:pPr>
              <w:rPr>
                <w:rFonts w:ascii="Times New Roman" w:hAnsi="Times New Roman" w:cs="Times New Roman"/>
              </w:rPr>
            </w:pPr>
          </w:p>
        </w:tc>
        <w:tc>
          <w:tcPr>
            <w:tcW w:w="3616" w:type="dxa"/>
          </w:tcPr>
          <w:p w14:paraId="1BB026B5" w14:textId="27858F65" w:rsidR="0094516F" w:rsidRPr="00784842" w:rsidRDefault="0094516F" w:rsidP="003033AA">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 xml:space="preserve">H) </w:t>
            </w:r>
            <w:r w:rsidRPr="00784842">
              <w:rPr>
                <w:rFonts w:ascii="Times New Roman" w:hAnsi="Times New Roman" w:cs="Times New Roman"/>
              </w:rPr>
              <w:t>Email addresses</w:t>
            </w:r>
          </w:p>
        </w:tc>
        <w:tc>
          <w:tcPr>
            <w:tcW w:w="270" w:type="dxa"/>
            <w:shd w:val="clear" w:color="auto" w:fill="808080" w:themeFill="background1" w:themeFillShade="80"/>
          </w:tcPr>
          <w:p w14:paraId="64AD86F2" w14:textId="77777777" w:rsidR="0094516F" w:rsidRDefault="0094516F" w:rsidP="003033AA">
            <w:pPr>
              <w:rPr>
                <w:rFonts w:ascii="Times New Roman" w:hAnsi="Times New Roman" w:cs="Times New Roman"/>
              </w:rPr>
            </w:pPr>
          </w:p>
        </w:tc>
        <w:tc>
          <w:tcPr>
            <w:tcW w:w="450" w:type="dxa"/>
          </w:tcPr>
          <w:p w14:paraId="4FC9BDA0" w14:textId="131D435A" w:rsidR="0094516F" w:rsidRDefault="0094516F" w:rsidP="003033AA">
            <w:pPr>
              <w:rPr>
                <w:rFonts w:ascii="Times New Roman" w:hAnsi="Times New Roman" w:cs="Times New Roman"/>
              </w:rPr>
            </w:pPr>
          </w:p>
        </w:tc>
        <w:tc>
          <w:tcPr>
            <w:tcW w:w="4585" w:type="dxa"/>
          </w:tcPr>
          <w:p w14:paraId="097C9518" w14:textId="0B8E02DA" w:rsidR="0094516F" w:rsidRPr="00784842" w:rsidRDefault="0094516F" w:rsidP="003033AA">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T</w:t>
            </w:r>
            <w:r w:rsidRPr="00784842">
              <w:rPr>
                <w:rFonts w:ascii="Times New Roman" w:hAnsi="Times New Roman" w:cs="Times New Roman"/>
              </w:rPr>
              <w:t>) Full-face photographs and any comparable images</w:t>
            </w:r>
          </w:p>
        </w:tc>
      </w:tr>
      <w:tr w:rsidR="0094516F" w14:paraId="28E21964" w14:textId="77777777" w:rsidTr="0005727E">
        <w:tc>
          <w:tcPr>
            <w:tcW w:w="429" w:type="dxa"/>
          </w:tcPr>
          <w:p w14:paraId="57A86812" w14:textId="77777777" w:rsidR="0094516F" w:rsidRDefault="0094516F" w:rsidP="003033AA">
            <w:pPr>
              <w:rPr>
                <w:rFonts w:ascii="Times New Roman" w:hAnsi="Times New Roman" w:cs="Times New Roman"/>
              </w:rPr>
            </w:pPr>
          </w:p>
        </w:tc>
        <w:tc>
          <w:tcPr>
            <w:tcW w:w="3616" w:type="dxa"/>
          </w:tcPr>
          <w:p w14:paraId="72AD71E6" w14:textId="6A333EFB" w:rsidR="0094516F" w:rsidRPr="00784842" w:rsidRDefault="0094516F" w:rsidP="003033AA">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I</w:t>
            </w:r>
            <w:r w:rsidRPr="00784842">
              <w:rPr>
                <w:rFonts w:ascii="Times New Roman" w:hAnsi="Times New Roman" w:cs="Times New Roman"/>
              </w:rPr>
              <w:t>) Fax numbers</w:t>
            </w:r>
          </w:p>
        </w:tc>
        <w:tc>
          <w:tcPr>
            <w:tcW w:w="270" w:type="dxa"/>
            <w:shd w:val="clear" w:color="auto" w:fill="808080" w:themeFill="background1" w:themeFillShade="80"/>
          </w:tcPr>
          <w:p w14:paraId="69DFECBF" w14:textId="77777777" w:rsidR="0094516F" w:rsidRDefault="0094516F" w:rsidP="003033AA">
            <w:pPr>
              <w:rPr>
                <w:rFonts w:ascii="Times New Roman" w:hAnsi="Times New Roman" w:cs="Times New Roman"/>
              </w:rPr>
            </w:pPr>
          </w:p>
        </w:tc>
        <w:tc>
          <w:tcPr>
            <w:tcW w:w="450" w:type="dxa"/>
          </w:tcPr>
          <w:p w14:paraId="02F76BF6" w14:textId="701ED50B" w:rsidR="0094516F" w:rsidRDefault="0094516F" w:rsidP="003033AA">
            <w:pPr>
              <w:rPr>
                <w:rFonts w:ascii="Times New Roman" w:hAnsi="Times New Roman" w:cs="Times New Roman"/>
              </w:rPr>
            </w:pPr>
          </w:p>
        </w:tc>
        <w:tc>
          <w:tcPr>
            <w:tcW w:w="4585" w:type="dxa"/>
          </w:tcPr>
          <w:p w14:paraId="68F562F4" w14:textId="21D0EAA7" w:rsidR="0094516F" w:rsidRPr="00784842" w:rsidRDefault="0094516F" w:rsidP="003033AA">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U</w:t>
            </w:r>
            <w:r w:rsidRPr="00784842">
              <w:rPr>
                <w:rFonts w:ascii="Times New Roman" w:hAnsi="Times New Roman" w:cs="Times New Roman"/>
              </w:rPr>
              <w:t>) Internet Protocol (IP) addresses</w:t>
            </w:r>
          </w:p>
        </w:tc>
      </w:tr>
      <w:tr w:rsidR="0094516F" w14:paraId="062A85EC" w14:textId="77777777" w:rsidTr="0005727E">
        <w:tc>
          <w:tcPr>
            <w:tcW w:w="429" w:type="dxa"/>
          </w:tcPr>
          <w:p w14:paraId="632E9876" w14:textId="77777777" w:rsidR="0094516F" w:rsidRDefault="0094516F" w:rsidP="003033AA">
            <w:pPr>
              <w:rPr>
                <w:rFonts w:ascii="Times New Roman" w:hAnsi="Times New Roman" w:cs="Times New Roman"/>
              </w:rPr>
            </w:pPr>
          </w:p>
        </w:tc>
        <w:tc>
          <w:tcPr>
            <w:tcW w:w="3616" w:type="dxa"/>
          </w:tcPr>
          <w:p w14:paraId="0D9BC043" w14:textId="74845009" w:rsidR="0094516F" w:rsidRDefault="0094516F" w:rsidP="003033AA">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J</w:t>
            </w:r>
            <w:r w:rsidRPr="00784842">
              <w:rPr>
                <w:rFonts w:ascii="Times New Roman" w:hAnsi="Times New Roman" w:cs="Times New Roman"/>
              </w:rPr>
              <w:t xml:space="preserve">) </w:t>
            </w:r>
            <w:r>
              <w:rPr>
                <w:rFonts w:ascii="Times New Roman" w:hAnsi="Times New Roman" w:cs="Times New Roman"/>
              </w:rPr>
              <w:t>Date of Birth</w:t>
            </w:r>
          </w:p>
        </w:tc>
        <w:tc>
          <w:tcPr>
            <w:tcW w:w="270" w:type="dxa"/>
            <w:shd w:val="clear" w:color="auto" w:fill="808080" w:themeFill="background1" w:themeFillShade="80"/>
          </w:tcPr>
          <w:p w14:paraId="2B059741" w14:textId="77777777" w:rsidR="0094516F" w:rsidRDefault="0094516F" w:rsidP="003033AA">
            <w:pPr>
              <w:rPr>
                <w:rFonts w:ascii="Times New Roman" w:hAnsi="Times New Roman" w:cs="Times New Roman"/>
              </w:rPr>
            </w:pPr>
          </w:p>
        </w:tc>
        <w:tc>
          <w:tcPr>
            <w:tcW w:w="450" w:type="dxa"/>
          </w:tcPr>
          <w:p w14:paraId="2B2B7234" w14:textId="4E8A4F00" w:rsidR="0094516F" w:rsidRDefault="0094516F" w:rsidP="003033AA">
            <w:pPr>
              <w:rPr>
                <w:rFonts w:ascii="Times New Roman" w:hAnsi="Times New Roman" w:cs="Times New Roman"/>
              </w:rPr>
            </w:pPr>
          </w:p>
        </w:tc>
        <w:tc>
          <w:tcPr>
            <w:tcW w:w="4585" w:type="dxa"/>
          </w:tcPr>
          <w:p w14:paraId="3CC900A5" w14:textId="75FAF1C2" w:rsidR="0094516F" w:rsidRDefault="0094516F" w:rsidP="003033AA">
            <w:pPr>
              <w:rPr>
                <w:rFonts w:ascii="Times New Roman" w:hAnsi="Times New Roman" w:cs="Times New Roman"/>
              </w:rPr>
            </w:pPr>
            <w:r w:rsidRPr="00784842">
              <w:rPr>
                <w:rFonts w:ascii="Times New Roman" w:hAnsi="Times New Roman" w:cs="Times New Roman"/>
              </w:rPr>
              <w:t>(</w:t>
            </w:r>
            <w:r>
              <w:rPr>
                <w:rFonts w:ascii="Times New Roman" w:hAnsi="Times New Roman" w:cs="Times New Roman"/>
              </w:rPr>
              <w:t>V</w:t>
            </w:r>
            <w:r w:rsidRPr="00784842">
              <w:rPr>
                <w:rFonts w:ascii="Times New Roman" w:hAnsi="Times New Roman" w:cs="Times New Roman"/>
              </w:rPr>
              <w:t>) Web Universal Resource Locators (URLs)</w:t>
            </w:r>
          </w:p>
        </w:tc>
      </w:tr>
      <w:tr w:rsidR="0094516F" w14:paraId="46687962" w14:textId="77777777" w:rsidTr="0005727E">
        <w:tc>
          <w:tcPr>
            <w:tcW w:w="429" w:type="dxa"/>
          </w:tcPr>
          <w:p w14:paraId="3F574B78" w14:textId="77777777" w:rsidR="0094516F" w:rsidRDefault="0094516F" w:rsidP="003033AA">
            <w:pPr>
              <w:rPr>
                <w:rFonts w:ascii="Times New Roman" w:hAnsi="Times New Roman" w:cs="Times New Roman"/>
              </w:rPr>
            </w:pPr>
          </w:p>
        </w:tc>
        <w:tc>
          <w:tcPr>
            <w:tcW w:w="3616" w:type="dxa"/>
          </w:tcPr>
          <w:p w14:paraId="12F71A35" w14:textId="6BA09726" w:rsidR="0094516F" w:rsidRDefault="0094516F" w:rsidP="003033AA">
            <w:pPr>
              <w:rPr>
                <w:rFonts w:ascii="Times New Roman" w:hAnsi="Times New Roman" w:cs="Times New Roman"/>
              </w:rPr>
            </w:pPr>
            <w:r>
              <w:rPr>
                <w:rFonts w:ascii="Times New Roman" w:hAnsi="Times New Roman" w:cs="Times New Roman"/>
              </w:rPr>
              <w:t>(K) Date of Death</w:t>
            </w:r>
          </w:p>
        </w:tc>
        <w:tc>
          <w:tcPr>
            <w:tcW w:w="270" w:type="dxa"/>
            <w:shd w:val="clear" w:color="auto" w:fill="808080" w:themeFill="background1" w:themeFillShade="80"/>
          </w:tcPr>
          <w:p w14:paraId="5DCF5B7C" w14:textId="77777777" w:rsidR="0094516F" w:rsidRDefault="0094516F" w:rsidP="003033AA">
            <w:pPr>
              <w:rPr>
                <w:rFonts w:ascii="Times New Roman" w:hAnsi="Times New Roman" w:cs="Times New Roman"/>
              </w:rPr>
            </w:pPr>
          </w:p>
        </w:tc>
        <w:tc>
          <w:tcPr>
            <w:tcW w:w="450" w:type="dxa"/>
          </w:tcPr>
          <w:p w14:paraId="2CB50E0A" w14:textId="108873CE" w:rsidR="0094516F" w:rsidRDefault="0094516F" w:rsidP="003033AA">
            <w:pPr>
              <w:rPr>
                <w:rFonts w:ascii="Times New Roman" w:hAnsi="Times New Roman" w:cs="Times New Roman"/>
              </w:rPr>
            </w:pPr>
          </w:p>
        </w:tc>
        <w:tc>
          <w:tcPr>
            <w:tcW w:w="4585" w:type="dxa"/>
          </w:tcPr>
          <w:p w14:paraId="38E8649C" w14:textId="6D20E72E" w:rsidR="0094516F" w:rsidRDefault="0094516F" w:rsidP="003033AA">
            <w:pPr>
              <w:rPr>
                <w:rFonts w:ascii="Times New Roman" w:hAnsi="Times New Roman" w:cs="Times New Roman"/>
              </w:rPr>
            </w:pPr>
            <w:r>
              <w:rPr>
                <w:rFonts w:ascii="Times New Roman" w:hAnsi="Times New Roman" w:cs="Times New Roman"/>
              </w:rPr>
              <w:t>(W</w:t>
            </w:r>
            <w:r w:rsidRPr="00784842">
              <w:rPr>
                <w:rFonts w:ascii="Times New Roman" w:hAnsi="Times New Roman" w:cs="Times New Roman"/>
              </w:rPr>
              <w:t>) Biometric identifiers, including finger and voice prints</w:t>
            </w:r>
          </w:p>
        </w:tc>
      </w:tr>
      <w:tr w:rsidR="0094516F" w14:paraId="343464AB" w14:textId="77777777" w:rsidTr="0005727E">
        <w:tc>
          <w:tcPr>
            <w:tcW w:w="429" w:type="dxa"/>
          </w:tcPr>
          <w:p w14:paraId="31056DBC" w14:textId="77777777" w:rsidR="0094516F" w:rsidRDefault="0094516F" w:rsidP="003033AA">
            <w:pPr>
              <w:rPr>
                <w:rFonts w:ascii="Times New Roman" w:hAnsi="Times New Roman" w:cs="Times New Roman"/>
              </w:rPr>
            </w:pPr>
          </w:p>
        </w:tc>
        <w:tc>
          <w:tcPr>
            <w:tcW w:w="3616" w:type="dxa"/>
          </w:tcPr>
          <w:p w14:paraId="384F8390" w14:textId="7025FF6F" w:rsidR="0094516F" w:rsidRDefault="0094516F" w:rsidP="003033AA">
            <w:pPr>
              <w:rPr>
                <w:rFonts w:ascii="Times New Roman" w:hAnsi="Times New Roman" w:cs="Times New Roman"/>
              </w:rPr>
            </w:pPr>
            <w:r w:rsidRPr="00225AEC">
              <w:rPr>
                <w:rFonts w:ascii="Times New Roman" w:hAnsi="Times New Roman" w:cs="Times New Roman"/>
              </w:rPr>
              <w:t>(</w:t>
            </w:r>
            <w:r>
              <w:rPr>
                <w:rFonts w:ascii="Times New Roman" w:hAnsi="Times New Roman" w:cs="Times New Roman"/>
              </w:rPr>
              <w:t xml:space="preserve">L) </w:t>
            </w:r>
            <w:r w:rsidRPr="00225AEC">
              <w:rPr>
                <w:rFonts w:ascii="Times New Roman" w:hAnsi="Times New Roman" w:cs="Times New Roman"/>
              </w:rPr>
              <w:t>Dates of Service</w:t>
            </w:r>
            <w:r>
              <w:rPr>
                <w:rFonts w:ascii="Times New Roman" w:hAnsi="Times New Roman" w:cs="Times New Roman"/>
              </w:rPr>
              <w:t xml:space="preserve"> (admission; discharge; surgery; test, etc.)</w:t>
            </w:r>
          </w:p>
        </w:tc>
        <w:tc>
          <w:tcPr>
            <w:tcW w:w="270" w:type="dxa"/>
            <w:shd w:val="clear" w:color="auto" w:fill="808080" w:themeFill="background1" w:themeFillShade="80"/>
          </w:tcPr>
          <w:p w14:paraId="433BBB84" w14:textId="77777777" w:rsidR="0094516F" w:rsidRDefault="0094516F" w:rsidP="003033AA">
            <w:pPr>
              <w:rPr>
                <w:rFonts w:ascii="Times New Roman" w:hAnsi="Times New Roman" w:cs="Times New Roman"/>
              </w:rPr>
            </w:pPr>
          </w:p>
        </w:tc>
        <w:tc>
          <w:tcPr>
            <w:tcW w:w="450" w:type="dxa"/>
          </w:tcPr>
          <w:p w14:paraId="5D7702FA" w14:textId="76F57FFB" w:rsidR="0094516F" w:rsidRDefault="0094516F" w:rsidP="003033AA">
            <w:pPr>
              <w:rPr>
                <w:rFonts w:ascii="Times New Roman" w:hAnsi="Times New Roman" w:cs="Times New Roman"/>
              </w:rPr>
            </w:pPr>
          </w:p>
        </w:tc>
        <w:tc>
          <w:tcPr>
            <w:tcW w:w="4585" w:type="dxa"/>
          </w:tcPr>
          <w:p w14:paraId="39BA1E97" w14:textId="2063F984" w:rsidR="0094516F" w:rsidRDefault="0094516F" w:rsidP="003033AA">
            <w:pPr>
              <w:rPr>
                <w:rFonts w:ascii="Times New Roman" w:hAnsi="Times New Roman" w:cs="Times New Roman"/>
              </w:rPr>
            </w:pPr>
            <w:r w:rsidRPr="002C2879">
              <w:rPr>
                <w:rFonts w:ascii="Times New Roman" w:hAnsi="Times New Roman" w:cs="Times New Roman"/>
              </w:rPr>
              <w:t>(</w:t>
            </w:r>
            <w:r>
              <w:rPr>
                <w:rFonts w:ascii="Times New Roman" w:hAnsi="Times New Roman" w:cs="Times New Roman"/>
              </w:rPr>
              <w:t>X</w:t>
            </w:r>
            <w:r w:rsidRPr="002C2879">
              <w:rPr>
                <w:rFonts w:ascii="Times New Roman" w:hAnsi="Times New Roman" w:cs="Times New Roman"/>
              </w:rPr>
              <w:t>) Any other unique identifying number, characteristic, or code</w:t>
            </w:r>
            <w:r>
              <w:rPr>
                <w:rFonts w:ascii="Times New Roman" w:hAnsi="Times New Roman" w:cs="Times New Roman"/>
              </w:rPr>
              <w:t xml:space="preserve">: </w:t>
            </w:r>
            <w:r w:rsidRPr="001E47FE">
              <w:rPr>
                <w:rFonts w:ascii="Times New Roman" w:hAnsi="Times New Roman" w:cs="Times New Roman"/>
                <w:b/>
                <w:bCs/>
                <w:i/>
                <w:iCs/>
              </w:rPr>
              <w:t>Describe:</w:t>
            </w:r>
            <w:r>
              <w:rPr>
                <w:rFonts w:ascii="Times New Roman" w:hAnsi="Times New Roman" w:cs="Times New Roman"/>
              </w:rPr>
              <w:t xml:space="preserve"> </w:t>
            </w:r>
          </w:p>
        </w:tc>
      </w:tr>
      <w:tr w:rsidR="0094516F" w14:paraId="1106EBB6" w14:textId="77777777" w:rsidTr="0005727E">
        <w:tc>
          <w:tcPr>
            <w:tcW w:w="429" w:type="dxa"/>
          </w:tcPr>
          <w:p w14:paraId="5906B77B" w14:textId="77777777" w:rsidR="0094516F" w:rsidRDefault="0094516F" w:rsidP="003033AA">
            <w:pPr>
              <w:rPr>
                <w:rFonts w:ascii="Times New Roman" w:hAnsi="Times New Roman" w:cs="Times New Roman"/>
              </w:rPr>
            </w:pPr>
          </w:p>
        </w:tc>
        <w:tc>
          <w:tcPr>
            <w:tcW w:w="3616" w:type="dxa"/>
          </w:tcPr>
          <w:p w14:paraId="71B9CED6" w14:textId="246FA937" w:rsidR="0094516F" w:rsidRDefault="0094516F" w:rsidP="003033AA">
            <w:pPr>
              <w:rPr>
                <w:rFonts w:ascii="Times New Roman" w:hAnsi="Times New Roman" w:cs="Times New Roman"/>
              </w:rPr>
            </w:pPr>
          </w:p>
        </w:tc>
        <w:tc>
          <w:tcPr>
            <w:tcW w:w="270" w:type="dxa"/>
            <w:shd w:val="clear" w:color="auto" w:fill="808080" w:themeFill="background1" w:themeFillShade="80"/>
          </w:tcPr>
          <w:p w14:paraId="35C98E74" w14:textId="77777777" w:rsidR="0094516F" w:rsidRDefault="0094516F" w:rsidP="003033AA">
            <w:pPr>
              <w:rPr>
                <w:rFonts w:ascii="Times New Roman" w:hAnsi="Times New Roman" w:cs="Times New Roman"/>
              </w:rPr>
            </w:pPr>
          </w:p>
        </w:tc>
        <w:tc>
          <w:tcPr>
            <w:tcW w:w="450" w:type="dxa"/>
          </w:tcPr>
          <w:p w14:paraId="0040C9D4" w14:textId="65959031" w:rsidR="0094516F" w:rsidRDefault="0094516F" w:rsidP="003033AA">
            <w:pPr>
              <w:rPr>
                <w:rFonts w:ascii="Times New Roman" w:hAnsi="Times New Roman" w:cs="Times New Roman"/>
              </w:rPr>
            </w:pPr>
          </w:p>
        </w:tc>
        <w:tc>
          <w:tcPr>
            <w:tcW w:w="4585" w:type="dxa"/>
          </w:tcPr>
          <w:p w14:paraId="508B74A6" w14:textId="1D65C594" w:rsidR="0094516F" w:rsidRDefault="0094516F" w:rsidP="003033AA">
            <w:pPr>
              <w:rPr>
                <w:rFonts w:ascii="Times New Roman" w:hAnsi="Times New Roman" w:cs="Times New Roman"/>
              </w:rPr>
            </w:pPr>
            <w:r w:rsidRPr="002C2879">
              <w:rPr>
                <w:rFonts w:ascii="Times New Roman" w:hAnsi="Times New Roman" w:cs="Times New Roman"/>
              </w:rPr>
              <w:t>(Y) Any other information that could be used alone or in combination with other information to identify the individual who is a subject of the information.</w:t>
            </w:r>
            <w:r>
              <w:rPr>
                <w:rFonts w:ascii="Times New Roman" w:hAnsi="Times New Roman" w:cs="Times New Roman"/>
              </w:rPr>
              <w:t xml:space="preserve"> </w:t>
            </w:r>
            <w:r w:rsidRPr="001E47FE">
              <w:rPr>
                <w:rFonts w:ascii="Times New Roman" w:hAnsi="Times New Roman" w:cs="Times New Roman"/>
                <w:b/>
                <w:bCs/>
                <w:i/>
                <w:iCs/>
              </w:rPr>
              <w:t>Describe:</w:t>
            </w:r>
            <w:r>
              <w:rPr>
                <w:rFonts w:ascii="Times New Roman" w:hAnsi="Times New Roman" w:cs="Times New Roman"/>
              </w:rPr>
              <w:t xml:space="preserve"> </w:t>
            </w:r>
          </w:p>
        </w:tc>
      </w:tr>
    </w:tbl>
    <w:p w14:paraId="01DAA866" w14:textId="77777777" w:rsidR="003033AA" w:rsidRDefault="003033AA" w:rsidP="00784842">
      <w:pPr>
        <w:spacing w:after="0" w:line="240" w:lineRule="auto"/>
        <w:rPr>
          <w:rFonts w:ascii="Times New Roman" w:hAnsi="Times New Roman" w:cs="Times New Roman"/>
        </w:rPr>
      </w:pPr>
    </w:p>
    <w:p w14:paraId="6344938B" w14:textId="58DD2D3C" w:rsidR="002533FF" w:rsidRPr="00225AEC" w:rsidRDefault="002533FF" w:rsidP="002533FF">
      <w:pPr>
        <w:spacing w:after="0" w:line="240" w:lineRule="auto"/>
        <w:rPr>
          <w:rFonts w:ascii="Times New Roman" w:hAnsi="Times New Roman" w:cs="Times New Roman"/>
        </w:rPr>
      </w:pPr>
    </w:p>
    <w:p w14:paraId="6B925DB9" w14:textId="0FBC745F" w:rsidR="002533FF" w:rsidRDefault="003A6095" w:rsidP="002533FF">
      <w:pPr>
        <w:pStyle w:val="ListParagraph"/>
        <w:numPr>
          <w:ilvl w:val="0"/>
          <w:numId w:val="1"/>
        </w:numPr>
        <w:spacing w:after="0" w:line="240" w:lineRule="auto"/>
        <w:rPr>
          <w:rFonts w:ascii="Times New Roman" w:hAnsi="Times New Roman" w:cs="Times New Roman"/>
        </w:rPr>
      </w:pPr>
      <w:r w:rsidRPr="003A6095">
        <w:rPr>
          <w:rFonts w:ascii="Times New Roman" w:hAnsi="Times New Roman" w:cs="Times New Roman"/>
          <w:b/>
          <w:bCs/>
        </w:rPr>
        <w:t xml:space="preserve">Why is the information that you listed in #2 necessary for your research? </w:t>
      </w:r>
      <w:r w:rsidR="002533FF" w:rsidRPr="00225AEC">
        <w:rPr>
          <w:rFonts w:ascii="Times New Roman" w:hAnsi="Times New Roman" w:cs="Times New Roman"/>
        </w:rPr>
        <w:t xml:space="preserve">The HIPAA regulation requires reasonable efforts to limit PHI to the </w:t>
      </w:r>
      <w:r w:rsidR="002533FF" w:rsidRPr="00225AEC">
        <w:rPr>
          <w:rFonts w:ascii="Times New Roman" w:hAnsi="Times New Roman" w:cs="Times New Roman"/>
          <w:u w:val="single"/>
        </w:rPr>
        <w:t>minimum necessar</w:t>
      </w:r>
      <w:r w:rsidR="002533FF" w:rsidRPr="00225AEC">
        <w:rPr>
          <w:rFonts w:ascii="Times New Roman" w:hAnsi="Times New Roman" w:cs="Times New Roman"/>
        </w:rPr>
        <w:t xml:space="preserve">y to accomplish the intended purpose of the use, disclosure, or request. </w:t>
      </w:r>
    </w:p>
    <w:p w14:paraId="6765E103" w14:textId="08578D4B" w:rsidR="003A6095" w:rsidRDefault="003A6095" w:rsidP="003A6095">
      <w:pPr>
        <w:pStyle w:val="ListParagraph"/>
        <w:spacing w:after="0" w:line="240" w:lineRule="auto"/>
        <w:rPr>
          <w:rFonts w:ascii="Times New Roman" w:hAnsi="Times New Roman" w:cs="Times New Roman"/>
        </w:rPr>
      </w:pPr>
    </w:p>
    <w:p w14:paraId="21D42D19" w14:textId="63D2CA0F" w:rsidR="003A6095" w:rsidRDefault="003A6095" w:rsidP="003A6095">
      <w:pPr>
        <w:pStyle w:val="ListParagraph"/>
        <w:spacing w:after="0" w:line="240" w:lineRule="auto"/>
        <w:rPr>
          <w:rFonts w:ascii="Times New Roman" w:hAnsi="Times New Roman" w:cs="Times New Roman"/>
        </w:rPr>
      </w:pPr>
    </w:p>
    <w:p w14:paraId="289E8136" w14:textId="77777777" w:rsidR="003A6095" w:rsidRDefault="003A6095" w:rsidP="00225AEC">
      <w:pPr>
        <w:pStyle w:val="ListParagraph"/>
        <w:spacing w:after="0" w:line="240" w:lineRule="auto"/>
        <w:rPr>
          <w:rFonts w:ascii="Times New Roman" w:hAnsi="Times New Roman" w:cs="Times New Roman"/>
        </w:rPr>
      </w:pPr>
    </w:p>
    <w:p w14:paraId="4771DF71" w14:textId="70A87FB5" w:rsidR="003A6095" w:rsidRPr="003A6095" w:rsidRDefault="003A6095" w:rsidP="003A6095">
      <w:pPr>
        <w:pStyle w:val="ListParagraph"/>
        <w:numPr>
          <w:ilvl w:val="0"/>
          <w:numId w:val="1"/>
        </w:numPr>
        <w:rPr>
          <w:rFonts w:ascii="Times New Roman" w:hAnsi="Times New Roman" w:cs="Times New Roman"/>
        </w:rPr>
      </w:pPr>
      <w:r w:rsidRPr="00225AEC">
        <w:rPr>
          <w:rFonts w:ascii="Times New Roman" w:hAnsi="Times New Roman" w:cs="Times New Roman"/>
          <w:b/>
        </w:rPr>
        <w:t>List the source(s) of the health information and identifiers</w:t>
      </w:r>
      <w:r w:rsidRPr="003A6095">
        <w:rPr>
          <w:rFonts w:ascii="Times New Roman" w:hAnsi="Times New Roman" w:cs="Times New Roman"/>
        </w:rPr>
        <w:t xml:space="preserve"> (e.g., the Data Lake</w:t>
      </w:r>
      <w:r w:rsidR="00CB0C7B">
        <w:rPr>
          <w:rFonts w:ascii="Times New Roman" w:hAnsi="Times New Roman" w:cs="Times New Roman"/>
        </w:rPr>
        <w:t>,</w:t>
      </w:r>
      <w:r w:rsidR="002B3FB9">
        <w:rPr>
          <w:rFonts w:ascii="Times New Roman" w:hAnsi="Times New Roman" w:cs="Times New Roman"/>
        </w:rPr>
        <w:t xml:space="preserve"> patient records</w:t>
      </w:r>
      <w:r w:rsidR="00CB0C7B">
        <w:rPr>
          <w:rFonts w:ascii="Times New Roman" w:hAnsi="Times New Roman" w:cs="Times New Roman"/>
        </w:rPr>
        <w:t>,</w:t>
      </w:r>
      <w:r w:rsidR="002B3FB9">
        <w:rPr>
          <w:rFonts w:ascii="Times New Roman" w:hAnsi="Times New Roman" w:cs="Times New Roman"/>
        </w:rPr>
        <w:t xml:space="preserve"> etc.</w:t>
      </w:r>
      <w:r w:rsidRPr="003A6095">
        <w:rPr>
          <w:rFonts w:ascii="Times New Roman" w:hAnsi="Times New Roman" w:cs="Times New Roman"/>
        </w:rPr>
        <w:t>)</w:t>
      </w:r>
    </w:p>
    <w:p w14:paraId="469BC4CA" w14:textId="77777777" w:rsidR="003A6095" w:rsidRPr="00225AEC" w:rsidRDefault="003A6095" w:rsidP="00225AEC">
      <w:pPr>
        <w:pStyle w:val="ListParagraph"/>
        <w:spacing w:after="0" w:line="240" w:lineRule="auto"/>
        <w:rPr>
          <w:rFonts w:ascii="Times New Roman" w:hAnsi="Times New Roman" w:cs="Times New Roman"/>
        </w:rPr>
      </w:pPr>
    </w:p>
    <w:p w14:paraId="4A31F9AC" w14:textId="07587C5C" w:rsidR="002533FF" w:rsidRPr="00225AEC" w:rsidRDefault="002533FF" w:rsidP="002533FF">
      <w:pPr>
        <w:spacing w:after="0" w:line="240" w:lineRule="auto"/>
        <w:rPr>
          <w:rFonts w:ascii="Times New Roman" w:hAnsi="Times New Roman" w:cs="Times New Roman"/>
        </w:rPr>
      </w:pPr>
    </w:p>
    <w:p w14:paraId="68A78BBE" w14:textId="0597A3B2" w:rsidR="002533FF" w:rsidRPr="00225AEC" w:rsidRDefault="002533FF" w:rsidP="002533FF">
      <w:pPr>
        <w:spacing w:after="0" w:line="240" w:lineRule="auto"/>
        <w:rPr>
          <w:rFonts w:ascii="Times New Roman" w:hAnsi="Times New Roman" w:cs="Times New Roman"/>
        </w:rPr>
      </w:pPr>
    </w:p>
    <w:p w14:paraId="256FA3CE" w14:textId="257D3BB4" w:rsidR="00E01F84" w:rsidRPr="00225AEC" w:rsidRDefault="002B3FB9" w:rsidP="00E01F84">
      <w:pPr>
        <w:pStyle w:val="ListParagraph"/>
        <w:numPr>
          <w:ilvl w:val="0"/>
          <w:numId w:val="1"/>
        </w:numPr>
        <w:spacing w:after="0" w:line="240" w:lineRule="auto"/>
        <w:rPr>
          <w:rFonts w:ascii="Times New Roman" w:hAnsi="Times New Roman" w:cs="Times New Roman"/>
        </w:rPr>
      </w:pPr>
      <w:r>
        <w:rPr>
          <w:rFonts w:ascii="Times New Roman" w:hAnsi="Times New Roman" w:cs="Times New Roman"/>
          <w:b/>
          <w:bCs/>
        </w:rPr>
        <w:t xml:space="preserve">Explain </w:t>
      </w:r>
      <w:r w:rsidR="00E01F84" w:rsidRPr="00225AEC">
        <w:rPr>
          <w:rFonts w:ascii="Times New Roman" w:hAnsi="Times New Roman" w:cs="Times New Roman"/>
          <w:b/>
          <w:bCs/>
        </w:rPr>
        <w:t>why the research could not practicably be conducted without a waiver</w:t>
      </w:r>
      <w:r>
        <w:rPr>
          <w:rFonts w:ascii="Times New Roman" w:hAnsi="Times New Roman" w:cs="Times New Roman"/>
          <w:b/>
          <w:bCs/>
        </w:rPr>
        <w:t>.</w:t>
      </w:r>
      <w:r w:rsidR="00E01F84" w:rsidRPr="00225AEC">
        <w:rPr>
          <w:rFonts w:ascii="Times New Roman" w:hAnsi="Times New Roman" w:cs="Times New Roman"/>
          <w:b/>
          <w:bCs/>
        </w:rPr>
        <w:t xml:space="preserve"> </w:t>
      </w:r>
      <w:r w:rsidR="00E01F84" w:rsidRPr="00225AEC">
        <w:rPr>
          <w:rFonts w:ascii="Times New Roman" w:hAnsi="Times New Roman" w:cs="Times New Roman"/>
        </w:rPr>
        <w:t xml:space="preserve">(e.g., </w:t>
      </w:r>
      <w:r w:rsidR="003E215B" w:rsidRPr="00225AEC">
        <w:rPr>
          <w:rFonts w:ascii="Times New Roman" w:hAnsi="Times New Roman" w:cs="Times New Roman"/>
        </w:rPr>
        <w:t xml:space="preserve">the inclusion/exclusion criteria are complex/time </w:t>
      </w:r>
      <w:proofErr w:type="gramStart"/>
      <w:r w:rsidR="003E215B" w:rsidRPr="00225AEC">
        <w:rPr>
          <w:rFonts w:ascii="Times New Roman" w:hAnsi="Times New Roman" w:cs="Times New Roman"/>
        </w:rPr>
        <w:t>sensitive</w:t>
      </w:r>
      <w:proofErr w:type="gramEnd"/>
      <w:r w:rsidR="003E215B" w:rsidRPr="00225AEC">
        <w:rPr>
          <w:rFonts w:ascii="Times New Roman" w:hAnsi="Times New Roman" w:cs="Times New Roman"/>
        </w:rPr>
        <w:t xml:space="preserve"> and patients will not know whether they meet the criteria; the study team has tried unsuccessfully to recruit subjects through flyers or provider referrals; the study team does not provide direct patient care for the subjects and the secondary analysis requires access to data from an extended time frame such that patients may have moved or died)</w:t>
      </w:r>
    </w:p>
    <w:p w14:paraId="615FB3A9" w14:textId="3824B150" w:rsidR="00E01F84" w:rsidRDefault="00E01F84" w:rsidP="002533FF">
      <w:pPr>
        <w:spacing w:after="0" w:line="240" w:lineRule="auto"/>
        <w:rPr>
          <w:rFonts w:ascii="Times New Roman" w:hAnsi="Times New Roman" w:cs="Times New Roman"/>
        </w:rPr>
      </w:pPr>
    </w:p>
    <w:p w14:paraId="4CEC5C73" w14:textId="77777777" w:rsidR="00E01F84" w:rsidRPr="00225AEC" w:rsidRDefault="00E01F84" w:rsidP="002533FF">
      <w:pPr>
        <w:spacing w:after="0" w:line="240" w:lineRule="auto"/>
        <w:rPr>
          <w:rFonts w:ascii="Times New Roman" w:hAnsi="Times New Roman" w:cs="Times New Roman"/>
        </w:rPr>
      </w:pPr>
    </w:p>
    <w:p w14:paraId="12E2ED73" w14:textId="26BC2088" w:rsidR="00FD4CF6" w:rsidRPr="00225AEC" w:rsidRDefault="00FD4CF6" w:rsidP="002533FF">
      <w:pPr>
        <w:spacing w:after="0" w:line="240" w:lineRule="auto"/>
        <w:rPr>
          <w:rFonts w:ascii="Times New Roman" w:hAnsi="Times New Roman" w:cs="Times New Roman"/>
        </w:rPr>
      </w:pPr>
    </w:p>
    <w:p w14:paraId="2EFB8F40" w14:textId="480442A9" w:rsidR="00FD4CF6" w:rsidRDefault="002B3FB9" w:rsidP="00FD4CF6">
      <w:pPr>
        <w:pStyle w:val="ListParagraph"/>
        <w:numPr>
          <w:ilvl w:val="0"/>
          <w:numId w:val="1"/>
        </w:numPr>
        <w:spacing w:after="0" w:line="240" w:lineRule="auto"/>
        <w:rPr>
          <w:rFonts w:ascii="Times New Roman" w:hAnsi="Times New Roman" w:cs="Times New Roman"/>
          <w:bCs/>
        </w:rPr>
      </w:pPr>
      <w:r>
        <w:rPr>
          <w:rFonts w:ascii="Times New Roman" w:hAnsi="Times New Roman" w:cs="Times New Roman"/>
          <w:b/>
          <w:bCs/>
        </w:rPr>
        <w:t>W</w:t>
      </w:r>
      <w:r w:rsidR="00FD4CF6" w:rsidRPr="00225AEC">
        <w:rPr>
          <w:rFonts w:ascii="Times New Roman" w:hAnsi="Times New Roman" w:cs="Times New Roman"/>
          <w:b/>
          <w:bCs/>
        </w:rPr>
        <w:t>here</w:t>
      </w:r>
      <w:r>
        <w:rPr>
          <w:rFonts w:ascii="Times New Roman" w:hAnsi="Times New Roman" w:cs="Times New Roman"/>
          <w:b/>
          <w:bCs/>
        </w:rPr>
        <w:t xml:space="preserve"> will the</w:t>
      </w:r>
      <w:r w:rsidR="00FD4CF6" w:rsidRPr="00225AEC">
        <w:rPr>
          <w:rFonts w:ascii="Times New Roman" w:hAnsi="Times New Roman" w:cs="Times New Roman"/>
          <w:b/>
          <w:bCs/>
        </w:rPr>
        <w:t xml:space="preserve"> PHI be stored</w:t>
      </w:r>
      <w:r>
        <w:rPr>
          <w:rFonts w:ascii="Times New Roman" w:hAnsi="Times New Roman" w:cs="Times New Roman"/>
          <w:b/>
          <w:bCs/>
        </w:rPr>
        <w:t>?</w:t>
      </w:r>
      <w:r w:rsidR="00FD4CF6" w:rsidRPr="00225AEC">
        <w:rPr>
          <w:rFonts w:ascii="Times New Roman" w:hAnsi="Times New Roman" w:cs="Times New Roman"/>
          <w:b/>
          <w:bCs/>
        </w:rPr>
        <w:t xml:space="preserve"> </w:t>
      </w:r>
      <w:r w:rsidR="00FD4CF6" w:rsidRPr="003203BB">
        <w:rPr>
          <w:rFonts w:ascii="Times New Roman" w:hAnsi="Times New Roman" w:cs="Times New Roman"/>
          <w:bCs/>
        </w:rPr>
        <w:t xml:space="preserve">(e.g., </w:t>
      </w:r>
      <w:hyperlink r:id="rId8" w:history="1">
        <w:r w:rsidR="00FD4CF6" w:rsidRPr="003203BB">
          <w:rPr>
            <w:rStyle w:val="Hyperlink"/>
            <w:rFonts w:ascii="Times New Roman" w:hAnsi="Times New Roman" w:cs="Times New Roman"/>
            <w:bCs/>
            <w:color w:val="auto"/>
          </w:rPr>
          <w:t>REDCap</w:t>
        </w:r>
      </w:hyperlink>
      <w:r w:rsidR="00FD4CF6" w:rsidRPr="003203BB">
        <w:rPr>
          <w:rFonts w:ascii="Times New Roman" w:hAnsi="Times New Roman" w:cs="Times New Roman"/>
          <w:bCs/>
        </w:rPr>
        <w:t xml:space="preserve">, </w:t>
      </w:r>
      <w:hyperlink r:id="rId9" w:history="1">
        <w:r w:rsidR="0005727E">
          <w:rPr>
            <w:rStyle w:val="Hyperlink"/>
            <w:rFonts w:ascii="Times New Roman" w:hAnsi="Times New Roman" w:cs="Times New Roman"/>
            <w:bCs/>
            <w:color w:val="auto"/>
          </w:rPr>
          <w:t>UMass Chan</w:t>
        </w:r>
        <w:r w:rsidR="00FD4CF6" w:rsidRPr="003203BB">
          <w:rPr>
            <w:rStyle w:val="Hyperlink"/>
            <w:rFonts w:ascii="Times New Roman" w:hAnsi="Times New Roman" w:cs="Times New Roman"/>
            <w:bCs/>
            <w:color w:val="auto"/>
          </w:rPr>
          <w:t xml:space="preserve"> research drive</w:t>
        </w:r>
      </w:hyperlink>
      <w:r w:rsidR="0005727E">
        <w:rPr>
          <w:rStyle w:val="Hyperlink"/>
          <w:rFonts w:ascii="Times New Roman" w:hAnsi="Times New Roman" w:cs="Times New Roman"/>
          <w:bCs/>
          <w:color w:val="auto"/>
          <w:u w:val="none"/>
        </w:rPr>
        <w:t xml:space="preserve">, </w:t>
      </w:r>
      <w:r w:rsidR="0005727E" w:rsidRPr="0005727E">
        <w:rPr>
          <w:rStyle w:val="Hyperlink"/>
          <w:rFonts w:ascii="Times New Roman" w:hAnsi="Times New Roman" w:cs="Times New Roman"/>
          <w:bCs/>
          <w:color w:val="auto"/>
        </w:rPr>
        <w:t>UMass Chan OneDrive</w:t>
      </w:r>
      <w:r w:rsidR="0005727E">
        <w:rPr>
          <w:rStyle w:val="Hyperlink"/>
          <w:rFonts w:ascii="Times New Roman" w:hAnsi="Times New Roman" w:cs="Times New Roman"/>
          <w:bCs/>
          <w:color w:val="auto"/>
          <w:u w:val="none"/>
        </w:rPr>
        <w:t xml:space="preserve">, </w:t>
      </w:r>
      <w:r w:rsidR="0005727E" w:rsidRPr="0005727E">
        <w:rPr>
          <w:rStyle w:val="Hyperlink"/>
          <w:rFonts w:ascii="Times New Roman" w:hAnsi="Times New Roman" w:cs="Times New Roman"/>
          <w:bCs/>
          <w:color w:val="auto"/>
        </w:rPr>
        <w:t>UMass Chan Teams</w:t>
      </w:r>
      <w:r w:rsidR="000E68F1">
        <w:rPr>
          <w:rStyle w:val="Hyperlink"/>
          <w:rFonts w:ascii="Times New Roman" w:hAnsi="Times New Roman" w:cs="Times New Roman"/>
          <w:bCs/>
          <w:color w:val="auto"/>
          <w:u w:val="none"/>
        </w:rPr>
        <w:t xml:space="preserve">, </w:t>
      </w:r>
      <w:r w:rsidR="000E68F1" w:rsidRPr="000E68F1">
        <w:rPr>
          <w:rStyle w:val="Hyperlink"/>
          <w:rFonts w:ascii="Times New Roman" w:hAnsi="Times New Roman" w:cs="Times New Roman"/>
          <w:bCs/>
          <w:color w:val="auto"/>
        </w:rPr>
        <w:t xml:space="preserve">locked folder </w:t>
      </w:r>
      <w:r w:rsidR="00EE7858">
        <w:rPr>
          <w:rStyle w:val="Hyperlink"/>
          <w:rFonts w:ascii="Times New Roman" w:hAnsi="Times New Roman" w:cs="Times New Roman"/>
          <w:bCs/>
          <w:color w:val="auto"/>
        </w:rPr>
        <w:t xml:space="preserve">for paper records </w:t>
      </w:r>
      <w:r w:rsidR="000E68F1" w:rsidRPr="000E68F1">
        <w:rPr>
          <w:rStyle w:val="Hyperlink"/>
          <w:rFonts w:ascii="Times New Roman" w:hAnsi="Times New Roman" w:cs="Times New Roman"/>
          <w:bCs/>
          <w:color w:val="auto"/>
        </w:rPr>
        <w:t>when not in use</w:t>
      </w:r>
      <w:r w:rsidR="00FD4CF6" w:rsidRPr="003203BB">
        <w:rPr>
          <w:rFonts w:ascii="Times New Roman" w:hAnsi="Times New Roman" w:cs="Times New Roman"/>
          <w:bCs/>
        </w:rPr>
        <w:t>)</w:t>
      </w:r>
    </w:p>
    <w:p w14:paraId="59785846" w14:textId="7E9BBA9B" w:rsidR="0005727E" w:rsidRDefault="0005727E" w:rsidP="0005727E">
      <w:pPr>
        <w:spacing w:after="0" w:line="240" w:lineRule="auto"/>
        <w:rPr>
          <w:rFonts w:ascii="Times New Roman" w:hAnsi="Times New Roman" w:cs="Times New Roman"/>
          <w:bCs/>
        </w:rPr>
      </w:pPr>
    </w:p>
    <w:p w14:paraId="002A5E39" w14:textId="77777777" w:rsidR="0005727E" w:rsidRPr="0005727E" w:rsidRDefault="0005727E" w:rsidP="0005727E">
      <w:pPr>
        <w:spacing w:after="0" w:line="240" w:lineRule="auto"/>
        <w:rPr>
          <w:rFonts w:ascii="Times New Roman" w:hAnsi="Times New Roman" w:cs="Times New Roman"/>
          <w:bCs/>
        </w:rPr>
      </w:pPr>
    </w:p>
    <w:p w14:paraId="4CC5EDD2" w14:textId="604165CE" w:rsidR="00FD4CF6" w:rsidRPr="00225AEC" w:rsidRDefault="00FD4CF6" w:rsidP="00FD4CF6">
      <w:pPr>
        <w:pStyle w:val="ListParagraph"/>
        <w:spacing w:after="0" w:line="240" w:lineRule="auto"/>
        <w:ind w:left="1440"/>
        <w:rPr>
          <w:rFonts w:ascii="Times New Roman" w:hAnsi="Times New Roman" w:cs="Times New Roman"/>
        </w:rPr>
      </w:pPr>
    </w:p>
    <w:p w14:paraId="21A780D9" w14:textId="52A3CF7C" w:rsidR="008F6AD9" w:rsidRPr="0072273D" w:rsidRDefault="00FD4CF6" w:rsidP="0072273D">
      <w:pPr>
        <w:pStyle w:val="ListParagraph"/>
        <w:numPr>
          <w:ilvl w:val="0"/>
          <w:numId w:val="1"/>
        </w:numPr>
        <w:spacing w:after="0" w:line="240" w:lineRule="auto"/>
        <w:rPr>
          <w:rFonts w:ascii="Times New Roman" w:hAnsi="Times New Roman" w:cs="Times New Roman"/>
        </w:rPr>
      </w:pPr>
      <w:r w:rsidRPr="0072273D">
        <w:rPr>
          <w:rFonts w:ascii="Times New Roman" w:hAnsi="Times New Roman" w:cs="Times New Roman"/>
        </w:rPr>
        <w:t xml:space="preserve">Members of the </w:t>
      </w:r>
      <w:r w:rsidR="0072273D" w:rsidRPr="0072273D">
        <w:rPr>
          <w:rFonts w:ascii="Times New Roman" w:hAnsi="Times New Roman" w:cs="Times New Roman"/>
        </w:rPr>
        <w:t>Research Staff</w:t>
      </w:r>
      <w:r w:rsidR="0072273D">
        <w:rPr>
          <w:rFonts w:ascii="Times New Roman" w:hAnsi="Times New Roman" w:cs="Times New Roman"/>
        </w:rPr>
        <w:t xml:space="preserve">, </w:t>
      </w:r>
      <w:r w:rsidRPr="0072273D">
        <w:rPr>
          <w:rFonts w:ascii="Times New Roman" w:hAnsi="Times New Roman" w:cs="Times New Roman"/>
        </w:rPr>
        <w:t xml:space="preserve">the </w:t>
      </w:r>
      <w:r w:rsidR="00EE55BC">
        <w:rPr>
          <w:rFonts w:ascii="Times New Roman" w:hAnsi="Times New Roman" w:cs="Times New Roman"/>
        </w:rPr>
        <w:t>C</w:t>
      </w:r>
      <w:r w:rsidRPr="0072273D">
        <w:rPr>
          <w:rFonts w:ascii="Times New Roman" w:hAnsi="Times New Roman" w:cs="Times New Roman"/>
        </w:rPr>
        <w:t xml:space="preserve">overed </w:t>
      </w:r>
      <w:r w:rsidR="00EE55BC">
        <w:rPr>
          <w:rFonts w:ascii="Times New Roman" w:hAnsi="Times New Roman" w:cs="Times New Roman"/>
        </w:rPr>
        <w:t>E</w:t>
      </w:r>
      <w:r w:rsidRPr="0072273D">
        <w:rPr>
          <w:rFonts w:ascii="Times New Roman" w:hAnsi="Times New Roman" w:cs="Times New Roman"/>
        </w:rPr>
        <w:t xml:space="preserve">ntity that holds the PHI (e.g., UMMH), and oversight bodies (e.g., FDA, NIH, </w:t>
      </w:r>
      <w:r w:rsidR="0005727E">
        <w:rPr>
          <w:rFonts w:ascii="Times New Roman" w:hAnsi="Times New Roman" w:cs="Times New Roman"/>
        </w:rPr>
        <w:t>UMass Chan</w:t>
      </w:r>
      <w:r w:rsidRPr="0072273D">
        <w:rPr>
          <w:rFonts w:ascii="Times New Roman" w:hAnsi="Times New Roman" w:cs="Times New Roman"/>
        </w:rPr>
        <w:t xml:space="preserve"> Human Research Protection Program) will have access to the </w:t>
      </w:r>
      <w:r w:rsidR="00D80C19" w:rsidRPr="0072273D">
        <w:rPr>
          <w:rFonts w:ascii="Times New Roman" w:hAnsi="Times New Roman" w:cs="Times New Roman"/>
        </w:rPr>
        <w:t>PHI</w:t>
      </w:r>
      <w:r w:rsidRPr="0072273D">
        <w:rPr>
          <w:rFonts w:ascii="Times New Roman" w:hAnsi="Times New Roman" w:cs="Times New Roman"/>
        </w:rPr>
        <w:t>.</w:t>
      </w:r>
      <w:r w:rsidR="008F6AD9" w:rsidRPr="0072273D">
        <w:rPr>
          <w:rFonts w:ascii="Times New Roman" w:hAnsi="Times New Roman" w:cs="Times New Roman"/>
        </w:rPr>
        <w:t xml:space="preserve"> </w:t>
      </w:r>
      <w:r w:rsidR="00E01F84" w:rsidRPr="0072273D">
        <w:rPr>
          <w:rFonts w:ascii="Times New Roman" w:hAnsi="Times New Roman" w:cs="Times New Roman"/>
          <w:b/>
          <w:bCs/>
        </w:rPr>
        <w:t xml:space="preserve">List any </w:t>
      </w:r>
      <w:r w:rsidR="00E01F84" w:rsidRPr="0072273D">
        <w:rPr>
          <w:rFonts w:ascii="Times New Roman" w:hAnsi="Times New Roman" w:cs="Times New Roman"/>
          <w:b/>
          <w:bCs/>
          <w:u w:val="single"/>
        </w:rPr>
        <w:t>additional</w:t>
      </w:r>
      <w:r w:rsidR="00E01F84" w:rsidRPr="0072273D">
        <w:rPr>
          <w:rFonts w:ascii="Times New Roman" w:hAnsi="Times New Roman" w:cs="Times New Roman"/>
          <w:b/>
          <w:bCs/>
        </w:rPr>
        <w:t xml:space="preserve"> people/entities that may access the PHI or indicate in your response that there are none. IMPORTANT: </w:t>
      </w:r>
      <w:r w:rsidRPr="0072273D">
        <w:rPr>
          <w:rFonts w:ascii="Times New Roman" w:hAnsi="Times New Roman" w:cs="Times New Roman"/>
        </w:rPr>
        <w:t xml:space="preserve">PHI obtained under a </w:t>
      </w:r>
      <w:r w:rsidR="00EE55BC">
        <w:rPr>
          <w:rFonts w:ascii="Times New Roman" w:hAnsi="Times New Roman" w:cs="Times New Roman"/>
        </w:rPr>
        <w:t xml:space="preserve">waiver of </w:t>
      </w:r>
      <w:r w:rsidRPr="0072273D">
        <w:rPr>
          <w:rFonts w:ascii="Times New Roman" w:hAnsi="Times New Roman" w:cs="Times New Roman"/>
        </w:rPr>
        <w:t xml:space="preserve">HIPAA </w:t>
      </w:r>
      <w:r w:rsidR="00EE55BC">
        <w:rPr>
          <w:rFonts w:ascii="Times New Roman" w:hAnsi="Times New Roman" w:cs="Times New Roman"/>
        </w:rPr>
        <w:t xml:space="preserve">authorization </w:t>
      </w:r>
      <w:r w:rsidRPr="0072273D">
        <w:rPr>
          <w:rFonts w:ascii="Times New Roman" w:hAnsi="Times New Roman" w:cs="Times New Roman"/>
        </w:rPr>
        <w:t xml:space="preserve">may not be reused or disclosed to any person or entity other than those listed </w:t>
      </w:r>
      <w:r w:rsidR="008F6AD9" w:rsidRPr="0072273D">
        <w:rPr>
          <w:rFonts w:ascii="Times New Roman" w:hAnsi="Times New Roman" w:cs="Times New Roman"/>
        </w:rPr>
        <w:t>here</w:t>
      </w:r>
      <w:r w:rsidRPr="0072273D">
        <w:rPr>
          <w:rFonts w:ascii="Times New Roman" w:hAnsi="Times New Roman" w:cs="Times New Roman"/>
        </w:rPr>
        <w:t>, except as required by law</w:t>
      </w:r>
      <w:r w:rsidR="00EE55BC">
        <w:rPr>
          <w:rFonts w:ascii="Times New Roman" w:hAnsi="Times New Roman" w:cs="Times New Roman"/>
        </w:rPr>
        <w:t>;</w:t>
      </w:r>
      <w:r w:rsidRPr="0072273D">
        <w:rPr>
          <w:rFonts w:ascii="Times New Roman" w:hAnsi="Times New Roman" w:cs="Times New Roman"/>
        </w:rPr>
        <w:t xml:space="preserve"> for authorized oversight of this research study</w:t>
      </w:r>
      <w:r w:rsidR="00EE55BC">
        <w:rPr>
          <w:rFonts w:ascii="Times New Roman" w:hAnsi="Times New Roman" w:cs="Times New Roman"/>
        </w:rPr>
        <w:t>;</w:t>
      </w:r>
      <w:r w:rsidRPr="0072273D">
        <w:rPr>
          <w:rFonts w:ascii="Times New Roman" w:hAnsi="Times New Roman" w:cs="Times New Roman"/>
        </w:rPr>
        <w:t xml:space="preserve"> or as specifically approved for use in another study by an IRB</w:t>
      </w:r>
      <w:r w:rsidR="008F6AD9" w:rsidRPr="0072273D">
        <w:rPr>
          <w:rFonts w:ascii="Times New Roman" w:hAnsi="Times New Roman" w:cs="Times New Roman"/>
        </w:rPr>
        <w:t>.</w:t>
      </w:r>
      <w:r w:rsidR="00E01F84" w:rsidRPr="0072273D">
        <w:rPr>
          <w:rFonts w:ascii="Times New Roman" w:hAnsi="Times New Roman" w:cs="Times New Roman"/>
        </w:rPr>
        <w:t xml:space="preserve"> </w:t>
      </w:r>
    </w:p>
    <w:p w14:paraId="4A8855F4" w14:textId="6C941B35" w:rsidR="008F6AD9" w:rsidRPr="00225AEC" w:rsidRDefault="008F6AD9" w:rsidP="008F6AD9">
      <w:pPr>
        <w:spacing w:after="0" w:line="240" w:lineRule="auto"/>
        <w:rPr>
          <w:rFonts w:ascii="Times New Roman" w:hAnsi="Times New Roman" w:cs="Times New Roman"/>
        </w:rPr>
      </w:pPr>
    </w:p>
    <w:p w14:paraId="08E4C376" w14:textId="4B2B2C01" w:rsidR="00E01F84" w:rsidRPr="00225AEC" w:rsidRDefault="00E01F84" w:rsidP="008F6AD9">
      <w:pPr>
        <w:spacing w:after="0" w:line="240" w:lineRule="auto"/>
        <w:rPr>
          <w:rFonts w:ascii="Times New Roman" w:hAnsi="Times New Roman" w:cs="Times New Roman"/>
        </w:rPr>
      </w:pPr>
    </w:p>
    <w:p w14:paraId="52440DA9" w14:textId="77777777" w:rsidR="00E01F84" w:rsidRPr="00225AEC" w:rsidRDefault="00E01F84" w:rsidP="008F6AD9">
      <w:pPr>
        <w:spacing w:after="0" w:line="240" w:lineRule="auto"/>
        <w:rPr>
          <w:rFonts w:ascii="Times New Roman" w:hAnsi="Times New Roman" w:cs="Times New Roman"/>
        </w:rPr>
      </w:pPr>
    </w:p>
    <w:p w14:paraId="67304FA6" w14:textId="7354114E" w:rsidR="008F6AD9" w:rsidRPr="00225AEC" w:rsidRDefault="00F43865" w:rsidP="008F6AD9">
      <w:pPr>
        <w:pStyle w:val="ListParagraph"/>
        <w:numPr>
          <w:ilvl w:val="0"/>
          <w:numId w:val="1"/>
        </w:numPr>
        <w:spacing w:after="0" w:line="240" w:lineRule="auto"/>
        <w:rPr>
          <w:rFonts w:ascii="Times New Roman" w:hAnsi="Times New Roman" w:cs="Times New Roman"/>
        </w:rPr>
      </w:pPr>
      <w:r>
        <w:rPr>
          <w:rFonts w:ascii="Times New Roman" w:hAnsi="Times New Roman" w:cs="Times New Roman"/>
          <w:b/>
          <w:bCs/>
        </w:rPr>
        <w:t xml:space="preserve">When will the identifiers be destroyed? </w:t>
      </w:r>
      <w:r w:rsidRPr="003203BB">
        <w:rPr>
          <w:rFonts w:ascii="Times New Roman" w:hAnsi="Times New Roman" w:cs="Times New Roman"/>
          <w:bCs/>
        </w:rPr>
        <w:t xml:space="preserve">The identifiers must be destroyed at the earliest </w:t>
      </w:r>
      <w:proofErr w:type="gramStart"/>
      <w:r w:rsidRPr="003203BB">
        <w:rPr>
          <w:rFonts w:ascii="Times New Roman" w:hAnsi="Times New Roman" w:cs="Times New Roman"/>
          <w:bCs/>
        </w:rPr>
        <w:t>opportunity, unless</w:t>
      </w:r>
      <w:proofErr w:type="gramEnd"/>
      <w:r w:rsidRPr="003203BB">
        <w:rPr>
          <w:rFonts w:ascii="Times New Roman" w:hAnsi="Times New Roman" w:cs="Times New Roman"/>
          <w:bCs/>
        </w:rPr>
        <w:t xml:space="preserve"> you provide a justification for retaining the identifiers longer or retention is required by law. </w:t>
      </w:r>
      <w:r w:rsidR="00E01F84" w:rsidRPr="00225AEC">
        <w:rPr>
          <w:rFonts w:ascii="Times New Roman" w:hAnsi="Times New Roman" w:cs="Times New Roman"/>
        </w:rPr>
        <w:t>(</w:t>
      </w:r>
      <w:r w:rsidR="00492626">
        <w:rPr>
          <w:rFonts w:ascii="Times New Roman" w:hAnsi="Times New Roman" w:cs="Times New Roman"/>
        </w:rPr>
        <w:t>E</w:t>
      </w:r>
      <w:r w:rsidR="00E01F84" w:rsidRPr="00225AEC">
        <w:rPr>
          <w:rFonts w:ascii="Times New Roman" w:hAnsi="Times New Roman" w:cs="Times New Roman"/>
        </w:rPr>
        <w:t>.g., once the study closes to enrollment, three years after study closure</w:t>
      </w:r>
      <w:r w:rsidR="00492626">
        <w:rPr>
          <w:rFonts w:ascii="Times New Roman" w:hAnsi="Times New Roman" w:cs="Times New Roman"/>
        </w:rPr>
        <w:t>,</w:t>
      </w:r>
      <w:r>
        <w:rPr>
          <w:rFonts w:ascii="Times New Roman" w:hAnsi="Times New Roman" w:cs="Times New Roman"/>
        </w:rPr>
        <w:t xml:space="preserve"> etc.</w:t>
      </w:r>
      <w:r w:rsidR="00E01F84" w:rsidRPr="00225AEC">
        <w:rPr>
          <w:rFonts w:ascii="Times New Roman" w:hAnsi="Times New Roman" w:cs="Times New Roman"/>
        </w:rPr>
        <w:t>)</w:t>
      </w:r>
    </w:p>
    <w:p w14:paraId="518DC9E0" w14:textId="45DDC109" w:rsidR="00E01F84" w:rsidRPr="00225AEC" w:rsidRDefault="00E01F84" w:rsidP="00E01F84">
      <w:pPr>
        <w:spacing w:after="0" w:line="240" w:lineRule="auto"/>
        <w:rPr>
          <w:rFonts w:ascii="Times New Roman" w:hAnsi="Times New Roman" w:cs="Times New Roman"/>
        </w:rPr>
      </w:pPr>
    </w:p>
    <w:p w14:paraId="674356B3" w14:textId="2B90F31A" w:rsidR="00E01F84" w:rsidRPr="00225AEC" w:rsidRDefault="00E01F84" w:rsidP="00E01F84">
      <w:pPr>
        <w:spacing w:after="0" w:line="240" w:lineRule="auto"/>
        <w:rPr>
          <w:rFonts w:ascii="Times New Roman" w:hAnsi="Times New Roman" w:cs="Times New Roman"/>
        </w:rPr>
      </w:pPr>
    </w:p>
    <w:p w14:paraId="72CAE64A" w14:textId="77777777" w:rsidR="00E01F84" w:rsidRPr="00225AEC" w:rsidRDefault="00E01F84" w:rsidP="00E01F84">
      <w:pPr>
        <w:spacing w:after="0" w:line="240" w:lineRule="auto"/>
        <w:rPr>
          <w:rFonts w:ascii="Times New Roman" w:hAnsi="Times New Roman" w:cs="Times New Roman"/>
        </w:rPr>
      </w:pPr>
    </w:p>
    <w:p w14:paraId="54EB853C" w14:textId="686ED866" w:rsidR="00E01F84" w:rsidRPr="00225AEC" w:rsidRDefault="00F43865" w:rsidP="00E01F84">
      <w:pPr>
        <w:pStyle w:val="ListParagraph"/>
        <w:numPr>
          <w:ilvl w:val="0"/>
          <w:numId w:val="1"/>
        </w:numPr>
        <w:spacing w:after="0" w:line="240" w:lineRule="auto"/>
        <w:rPr>
          <w:rFonts w:ascii="Times New Roman" w:hAnsi="Times New Roman" w:cs="Times New Roman"/>
        </w:rPr>
      </w:pPr>
      <w:r>
        <w:rPr>
          <w:rFonts w:ascii="Times New Roman" w:hAnsi="Times New Roman" w:cs="Times New Roman"/>
          <w:b/>
          <w:bCs/>
        </w:rPr>
        <w:t>H</w:t>
      </w:r>
      <w:r w:rsidR="00E01F84" w:rsidRPr="00225AEC">
        <w:rPr>
          <w:rFonts w:ascii="Times New Roman" w:hAnsi="Times New Roman" w:cs="Times New Roman"/>
          <w:b/>
          <w:bCs/>
        </w:rPr>
        <w:t xml:space="preserve">ow </w:t>
      </w:r>
      <w:r>
        <w:rPr>
          <w:rFonts w:ascii="Times New Roman" w:hAnsi="Times New Roman" w:cs="Times New Roman"/>
          <w:b/>
          <w:bCs/>
        </w:rPr>
        <w:t xml:space="preserve">will the </w:t>
      </w:r>
      <w:r w:rsidR="00E01F84" w:rsidRPr="00225AEC">
        <w:rPr>
          <w:rFonts w:ascii="Times New Roman" w:hAnsi="Times New Roman" w:cs="Times New Roman"/>
          <w:b/>
          <w:bCs/>
        </w:rPr>
        <w:t>identifiers be destroyed</w:t>
      </w:r>
      <w:r w:rsidR="00492626">
        <w:rPr>
          <w:rFonts w:ascii="Times New Roman" w:hAnsi="Times New Roman" w:cs="Times New Roman"/>
          <w:b/>
          <w:bCs/>
        </w:rPr>
        <w:t>?</w:t>
      </w:r>
      <w:r w:rsidR="00E01F84" w:rsidRPr="00225AEC">
        <w:rPr>
          <w:rFonts w:ascii="Times New Roman" w:hAnsi="Times New Roman" w:cs="Times New Roman"/>
        </w:rPr>
        <w:t xml:space="preserve"> (e.g., </w:t>
      </w:r>
      <w:r>
        <w:rPr>
          <w:rFonts w:ascii="Times New Roman" w:hAnsi="Times New Roman" w:cs="Times New Roman"/>
        </w:rPr>
        <w:t xml:space="preserve">Research Staff will shred </w:t>
      </w:r>
      <w:r w:rsidR="00E01F84" w:rsidRPr="00225AEC">
        <w:rPr>
          <w:rFonts w:ascii="Times New Roman" w:hAnsi="Times New Roman" w:cs="Times New Roman"/>
        </w:rPr>
        <w:t>paper files</w:t>
      </w:r>
      <w:r>
        <w:rPr>
          <w:rFonts w:ascii="Times New Roman" w:hAnsi="Times New Roman" w:cs="Times New Roman"/>
        </w:rPr>
        <w:t>; Research Staff will contact IT to overwrite f</w:t>
      </w:r>
      <w:r w:rsidR="00E01F84" w:rsidRPr="00225AEC">
        <w:rPr>
          <w:rFonts w:ascii="Times New Roman" w:hAnsi="Times New Roman" w:cs="Times New Roman"/>
        </w:rPr>
        <w:t>iles containing identifiers</w:t>
      </w:r>
      <w:r>
        <w:rPr>
          <w:rFonts w:ascii="Times New Roman" w:hAnsi="Times New Roman" w:cs="Times New Roman"/>
        </w:rPr>
        <w:t xml:space="preserve">; Research Staff will export </w:t>
      </w:r>
      <w:r w:rsidR="00E01F84" w:rsidRPr="00225AEC">
        <w:rPr>
          <w:rFonts w:ascii="Times New Roman" w:hAnsi="Times New Roman" w:cs="Times New Roman"/>
        </w:rPr>
        <w:t>REDCap fields that do not contain any of the 18 HIPAA identifiers</w:t>
      </w:r>
      <w:r>
        <w:rPr>
          <w:rFonts w:ascii="Times New Roman" w:hAnsi="Times New Roman" w:cs="Times New Roman"/>
        </w:rPr>
        <w:t xml:space="preserve"> and </w:t>
      </w:r>
      <w:r w:rsidR="00E01F84" w:rsidRPr="00225AEC">
        <w:rPr>
          <w:rFonts w:ascii="Times New Roman" w:hAnsi="Times New Roman" w:cs="Times New Roman"/>
        </w:rPr>
        <w:t>the REDCap project will be destroyed</w:t>
      </w:r>
      <w:r>
        <w:rPr>
          <w:rFonts w:ascii="Times New Roman" w:hAnsi="Times New Roman" w:cs="Times New Roman"/>
        </w:rPr>
        <w:t>; etc.</w:t>
      </w:r>
      <w:r w:rsidR="00E01F84" w:rsidRPr="00225AEC">
        <w:rPr>
          <w:rFonts w:ascii="Times New Roman" w:hAnsi="Times New Roman" w:cs="Times New Roman"/>
        </w:rPr>
        <w:t>)</w:t>
      </w:r>
    </w:p>
    <w:p w14:paraId="41AB7975" w14:textId="05E483E8" w:rsidR="00FD4CF6" w:rsidRPr="00225AEC" w:rsidRDefault="00FD4CF6" w:rsidP="00FD4CF6">
      <w:pPr>
        <w:spacing w:after="0" w:line="240" w:lineRule="auto"/>
        <w:rPr>
          <w:rFonts w:ascii="Times New Roman" w:hAnsi="Times New Roman" w:cs="Times New Roman"/>
        </w:rPr>
      </w:pPr>
    </w:p>
    <w:p w14:paraId="317E8F4E" w14:textId="61C1165C" w:rsidR="002533FF" w:rsidRPr="00225AEC" w:rsidRDefault="002533FF" w:rsidP="002533FF">
      <w:pPr>
        <w:spacing w:after="0" w:line="240" w:lineRule="auto"/>
        <w:rPr>
          <w:rFonts w:ascii="Times New Roman" w:hAnsi="Times New Roman" w:cs="Times New Roman"/>
        </w:rPr>
      </w:pPr>
    </w:p>
    <w:p w14:paraId="4783B1F8" w14:textId="224F5C2D" w:rsidR="003E215B" w:rsidRPr="00225AEC" w:rsidRDefault="003E215B" w:rsidP="002533FF">
      <w:pPr>
        <w:spacing w:after="0" w:line="240" w:lineRule="auto"/>
        <w:rPr>
          <w:rFonts w:ascii="Times New Roman" w:hAnsi="Times New Roman" w:cs="Times New Roman"/>
        </w:rPr>
      </w:pPr>
    </w:p>
    <w:p w14:paraId="1FC21BE7" w14:textId="57C63FB7" w:rsidR="00D80C19" w:rsidRPr="00225AEC" w:rsidRDefault="003E215B" w:rsidP="00D80C19">
      <w:pPr>
        <w:pStyle w:val="ListParagraph"/>
        <w:numPr>
          <w:ilvl w:val="0"/>
          <w:numId w:val="1"/>
        </w:numPr>
        <w:spacing w:after="0" w:line="240" w:lineRule="auto"/>
        <w:rPr>
          <w:rFonts w:ascii="Times New Roman" w:hAnsi="Times New Roman" w:cs="Times New Roman"/>
        </w:rPr>
      </w:pPr>
      <w:r w:rsidRPr="00225AEC">
        <w:rPr>
          <w:rFonts w:ascii="Times New Roman" w:hAnsi="Times New Roman" w:cs="Times New Roman"/>
          <w:b/>
          <w:bCs/>
        </w:rPr>
        <w:lastRenderedPageBreak/>
        <w:t xml:space="preserve">Provide a plan for completing the required </w:t>
      </w:r>
      <w:hyperlink r:id="rId10" w:history="1">
        <w:r w:rsidRPr="00225AEC">
          <w:rPr>
            <w:rStyle w:val="Hyperlink"/>
            <w:rFonts w:ascii="Times New Roman" w:hAnsi="Times New Roman" w:cs="Times New Roman"/>
            <w:b/>
            <w:bCs/>
          </w:rPr>
          <w:t>accounting of disclosures</w:t>
        </w:r>
      </w:hyperlink>
      <w:r w:rsidRPr="00225AEC">
        <w:rPr>
          <w:rFonts w:ascii="Times New Roman" w:hAnsi="Times New Roman" w:cs="Times New Roman"/>
        </w:rPr>
        <w:t xml:space="preserve"> (e.g., If the use/access/disclosure involve</w:t>
      </w:r>
      <w:r w:rsidR="00EE55BC">
        <w:rPr>
          <w:rFonts w:ascii="Times New Roman" w:hAnsi="Times New Roman" w:cs="Times New Roman"/>
        </w:rPr>
        <w:t>s</w:t>
      </w:r>
      <w:r w:rsidRPr="00225AEC">
        <w:rPr>
          <w:rFonts w:ascii="Times New Roman" w:hAnsi="Times New Roman" w:cs="Times New Roman"/>
        </w:rPr>
        <w:t xml:space="preserve"> 49 or fewer patients, complete the Accounting for Use/Disclosures form for each patient as you go. If the use/access/disclosure involve</w:t>
      </w:r>
      <w:r w:rsidR="00EE55BC">
        <w:rPr>
          <w:rFonts w:ascii="Times New Roman" w:hAnsi="Times New Roman" w:cs="Times New Roman"/>
        </w:rPr>
        <w:t>s</w:t>
      </w:r>
      <w:r w:rsidRPr="00225AEC">
        <w:rPr>
          <w:rFonts w:ascii="Times New Roman" w:hAnsi="Times New Roman" w:cs="Times New Roman"/>
        </w:rPr>
        <w:t xml:space="preserve"> 50 patients or more, complete the Accounting of Research Disclosures-Summary Form as soon as IRB approval for the HIPAA waiver is granted. Not sure you’ll reach the </w:t>
      </w:r>
      <w:r w:rsidR="00CB0C7B" w:rsidRPr="00225AEC">
        <w:rPr>
          <w:rFonts w:ascii="Times New Roman" w:hAnsi="Times New Roman" w:cs="Times New Roman"/>
        </w:rPr>
        <w:t>50-patient</w:t>
      </w:r>
      <w:r w:rsidRPr="00225AEC">
        <w:rPr>
          <w:rFonts w:ascii="Times New Roman" w:hAnsi="Times New Roman" w:cs="Times New Roman"/>
        </w:rPr>
        <w:t xml:space="preserve"> mark? Start with individual accounting and then switch to the summary form when you reach 50. Be sure to coordinate with external sites to complete the required Accounting if your HIPAA waiver extends beyond UMMH</w:t>
      </w:r>
      <w:r w:rsidR="00D80C19" w:rsidRPr="00225AEC">
        <w:rPr>
          <w:rFonts w:ascii="Times New Roman" w:hAnsi="Times New Roman" w:cs="Times New Roman"/>
        </w:rPr>
        <w:t xml:space="preserve">.) The PI is ultimately responsible for completing the required accounting of research disclosures for any PHI released under a waiver. Access to the relevant forms is available </w:t>
      </w:r>
      <w:r w:rsidR="00492626">
        <w:rPr>
          <w:rFonts w:ascii="Times New Roman" w:hAnsi="Times New Roman" w:cs="Times New Roman"/>
        </w:rPr>
        <w:t xml:space="preserve">at </w:t>
      </w:r>
      <w:hyperlink r:id="rId11" w:history="1">
        <w:r w:rsidR="00492626" w:rsidRPr="0035586F">
          <w:rPr>
            <w:rStyle w:val="Hyperlink"/>
            <w:rFonts w:ascii="Times New Roman" w:hAnsi="Times New Roman" w:cs="Times New Roman"/>
          </w:rPr>
          <w:t>https://www.umassmed.edu/ccts/research-resources/privacy-and-security/</w:t>
        </w:r>
      </w:hyperlink>
      <w:r w:rsidR="00D80C19" w:rsidRPr="00225AEC">
        <w:rPr>
          <w:rFonts w:ascii="Times New Roman" w:hAnsi="Times New Roman" w:cs="Times New Roman"/>
        </w:rPr>
        <w:t xml:space="preserve">, and additional information regarding these obligations is available by contacting </w:t>
      </w:r>
      <w:r w:rsidR="00CB0C7B">
        <w:rPr>
          <w:rFonts w:ascii="Times New Roman" w:hAnsi="Times New Roman" w:cs="Times New Roman"/>
        </w:rPr>
        <w:t>UMass Chan</w:t>
      </w:r>
      <w:r w:rsidR="00D80C19" w:rsidRPr="00225AEC">
        <w:rPr>
          <w:rFonts w:ascii="Times New Roman" w:hAnsi="Times New Roman" w:cs="Times New Roman"/>
        </w:rPr>
        <w:t xml:space="preserve"> </w:t>
      </w:r>
      <w:r w:rsidR="000E6F12">
        <w:rPr>
          <w:rFonts w:ascii="Times New Roman" w:hAnsi="Times New Roman" w:cs="Times New Roman"/>
        </w:rPr>
        <w:t>Medical School’s Office of Management privacy and compliance group at 508-856-8326 or privacyandcompliance@umassmed.edu</w:t>
      </w:r>
      <w:r w:rsidR="00D80C19" w:rsidRPr="00225AEC">
        <w:rPr>
          <w:rFonts w:ascii="Times New Roman" w:hAnsi="Times New Roman" w:cs="Times New Roman"/>
        </w:rPr>
        <w:t xml:space="preserve"> or the UMass Memorial Medical Center Privacy Offi</w:t>
      </w:r>
      <w:r w:rsidR="000546C1">
        <w:rPr>
          <w:rFonts w:ascii="Times New Roman" w:hAnsi="Times New Roman" w:cs="Times New Roman"/>
        </w:rPr>
        <w:t>ce</w:t>
      </w:r>
      <w:r w:rsidR="000E6F12">
        <w:rPr>
          <w:rFonts w:ascii="Times New Roman" w:hAnsi="Times New Roman" w:cs="Times New Roman"/>
        </w:rPr>
        <w:t xml:space="preserve"> at (844) 744-9212</w:t>
      </w:r>
      <w:r w:rsidR="00D80C19" w:rsidRPr="00225AEC">
        <w:rPr>
          <w:rFonts w:ascii="Times New Roman" w:hAnsi="Times New Roman" w:cs="Times New Roman"/>
        </w:rPr>
        <w:t xml:space="preserve">.  </w:t>
      </w:r>
    </w:p>
    <w:p w14:paraId="1AA192A5" w14:textId="237838BD" w:rsidR="00D80C19" w:rsidRDefault="00D80C19" w:rsidP="00D80C19">
      <w:pPr>
        <w:spacing w:after="0" w:line="240" w:lineRule="auto"/>
        <w:rPr>
          <w:rFonts w:ascii="Times New Roman" w:hAnsi="Times New Roman" w:cs="Times New Roman"/>
        </w:rPr>
      </w:pPr>
    </w:p>
    <w:p w14:paraId="56255F7C" w14:textId="72CCF40E" w:rsidR="00EE7858" w:rsidRDefault="00EE7858" w:rsidP="00D80C19">
      <w:pPr>
        <w:spacing w:after="0" w:line="240" w:lineRule="auto"/>
        <w:rPr>
          <w:rFonts w:ascii="Times New Roman" w:hAnsi="Times New Roman" w:cs="Times New Roman"/>
        </w:rPr>
      </w:pPr>
    </w:p>
    <w:p w14:paraId="3BBBBF63" w14:textId="2CAA0E03" w:rsidR="00EE7858" w:rsidRDefault="00EE7858" w:rsidP="00D80C19">
      <w:pPr>
        <w:spacing w:after="0" w:line="240" w:lineRule="auto"/>
        <w:rPr>
          <w:rFonts w:ascii="Times New Roman" w:hAnsi="Times New Roman" w:cs="Times New Roman"/>
        </w:rPr>
      </w:pPr>
    </w:p>
    <w:p w14:paraId="12E842CA" w14:textId="77777777" w:rsidR="00EE7858" w:rsidRPr="00225AEC" w:rsidRDefault="00EE7858" w:rsidP="00D80C19">
      <w:pPr>
        <w:spacing w:after="0" w:line="240" w:lineRule="auto"/>
        <w:rPr>
          <w:rFonts w:ascii="Times New Roman" w:hAnsi="Times New Roman" w:cs="Times New Roman"/>
        </w:rPr>
      </w:pPr>
    </w:p>
    <w:p w14:paraId="2CC9997F" w14:textId="4D1271F4" w:rsidR="00D80C19" w:rsidRPr="00225AEC" w:rsidRDefault="00D80C19" w:rsidP="00D80C19">
      <w:pPr>
        <w:spacing w:after="0" w:line="240" w:lineRule="auto"/>
        <w:rPr>
          <w:rFonts w:ascii="Times New Roman" w:hAnsi="Times New Roman" w:cs="Times New Roman"/>
        </w:rPr>
      </w:pPr>
    </w:p>
    <w:p w14:paraId="270604FD" w14:textId="71C2DB67" w:rsidR="000D746B" w:rsidRPr="00225AEC" w:rsidRDefault="00CB0C7B" w:rsidP="000E68F1">
      <w:pPr>
        <w:spacing w:after="120" w:line="240" w:lineRule="auto"/>
        <w:rPr>
          <w:rFonts w:ascii="Times New Roman" w:hAnsi="Times New Roman" w:cs="Times New Roman"/>
        </w:rPr>
      </w:pPr>
      <w:r>
        <w:rPr>
          <w:rFonts w:ascii="Times New Roman" w:hAnsi="Times New Roman" w:cs="Times New Roman"/>
        </w:rPr>
        <w:t xml:space="preserve">When the PI </w:t>
      </w:r>
      <w:r w:rsidR="000E68F1">
        <w:rPr>
          <w:rFonts w:ascii="Times New Roman" w:hAnsi="Times New Roman" w:cs="Times New Roman"/>
        </w:rPr>
        <w:t xml:space="preserve">named below </w:t>
      </w:r>
      <w:r>
        <w:rPr>
          <w:rFonts w:ascii="Times New Roman" w:hAnsi="Times New Roman" w:cs="Times New Roman"/>
        </w:rPr>
        <w:t>is logged into</w:t>
      </w:r>
      <w:r w:rsidR="000D746B" w:rsidRPr="00225AEC">
        <w:rPr>
          <w:rFonts w:ascii="Times New Roman" w:hAnsi="Times New Roman" w:cs="Times New Roman"/>
        </w:rPr>
        <w:t xml:space="preserve"> eIRB</w:t>
      </w:r>
      <w:r>
        <w:rPr>
          <w:rFonts w:ascii="Times New Roman" w:hAnsi="Times New Roman" w:cs="Times New Roman"/>
        </w:rPr>
        <w:t xml:space="preserve"> </w:t>
      </w:r>
      <w:r w:rsidR="000E68F1">
        <w:rPr>
          <w:rFonts w:ascii="Times New Roman" w:hAnsi="Times New Roman" w:cs="Times New Roman"/>
        </w:rPr>
        <w:t xml:space="preserve">with their UMass Chan credentials </w:t>
      </w:r>
      <w:r>
        <w:rPr>
          <w:rFonts w:ascii="Times New Roman" w:hAnsi="Times New Roman" w:cs="Times New Roman"/>
        </w:rPr>
        <w:t>and submits this form to the IRB</w:t>
      </w:r>
      <w:r w:rsidR="000D746B" w:rsidRPr="00225AEC">
        <w:rPr>
          <w:rFonts w:ascii="Times New Roman" w:hAnsi="Times New Roman" w:cs="Times New Roman"/>
        </w:rPr>
        <w:t xml:space="preserve">, the PI attests </w:t>
      </w:r>
      <w:r w:rsidR="00EE55BC">
        <w:rPr>
          <w:rFonts w:ascii="Times New Roman" w:hAnsi="Times New Roman" w:cs="Times New Roman"/>
        </w:rPr>
        <w:t xml:space="preserve">to </w:t>
      </w:r>
      <w:r w:rsidR="000D746B" w:rsidRPr="00225AEC">
        <w:rPr>
          <w:rFonts w:ascii="Times New Roman" w:hAnsi="Times New Roman" w:cs="Times New Roman"/>
        </w:rPr>
        <w:t>the following:</w:t>
      </w:r>
    </w:p>
    <w:p w14:paraId="2CFA21CC" w14:textId="3CDDCA7F" w:rsidR="000D746B" w:rsidRPr="00225AEC" w:rsidRDefault="000D746B" w:rsidP="000E68F1">
      <w:pPr>
        <w:pStyle w:val="ListParagraph"/>
        <w:numPr>
          <w:ilvl w:val="0"/>
          <w:numId w:val="5"/>
        </w:numPr>
        <w:spacing w:after="120" w:line="240" w:lineRule="auto"/>
        <w:contextualSpacing w:val="0"/>
        <w:rPr>
          <w:rFonts w:ascii="Times New Roman" w:hAnsi="Times New Roman" w:cs="Times New Roman"/>
        </w:rPr>
      </w:pPr>
      <w:r w:rsidRPr="00225AEC">
        <w:rPr>
          <w:rFonts w:ascii="Times New Roman" w:hAnsi="Times New Roman" w:cs="Times New Roman"/>
        </w:rPr>
        <w:t xml:space="preserve">The information </w:t>
      </w:r>
      <w:r w:rsidR="00EE55BC">
        <w:rPr>
          <w:rFonts w:ascii="Times New Roman" w:hAnsi="Times New Roman" w:cs="Times New Roman"/>
        </w:rPr>
        <w:t xml:space="preserve">that I have provided </w:t>
      </w:r>
      <w:r w:rsidRPr="00225AEC">
        <w:rPr>
          <w:rFonts w:ascii="Times New Roman" w:hAnsi="Times New Roman" w:cs="Times New Roman"/>
        </w:rPr>
        <w:t>in th</w:t>
      </w:r>
      <w:r w:rsidR="00EC5BA9">
        <w:rPr>
          <w:rFonts w:ascii="Times New Roman" w:hAnsi="Times New Roman" w:cs="Times New Roman"/>
        </w:rPr>
        <w:t>is A</w:t>
      </w:r>
      <w:r w:rsidRPr="00225AEC">
        <w:rPr>
          <w:rFonts w:ascii="Times New Roman" w:hAnsi="Times New Roman" w:cs="Times New Roman"/>
        </w:rPr>
        <w:t xml:space="preserve">pplication is accurate and all </w:t>
      </w:r>
      <w:r w:rsidR="00EC5BA9">
        <w:rPr>
          <w:rFonts w:ascii="Times New Roman" w:hAnsi="Times New Roman" w:cs="Times New Roman"/>
        </w:rPr>
        <w:t>R</w:t>
      </w:r>
      <w:r w:rsidRPr="00225AEC">
        <w:rPr>
          <w:rFonts w:ascii="Times New Roman" w:hAnsi="Times New Roman" w:cs="Times New Roman"/>
        </w:rPr>
        <w:t xml:space="preserve">esearch </w:t>
      </w:r>
      <w:r w:rsidR="00EC5BA9">
        <w:rPr>
          <w:rFonts w:ascii="Times New Roman" w:hAnsi="Times New Roman" w:cs="Times New Roman"/>
        </w:rPr>
        <w:t>S</w:t>
      </w:r>
      <w:r w:rsidRPr="00225AEC">
        <w:rPr>
          <w:rFonts w:ascii="Times New Roman" w:hAnsi="Times New Roman" w:cs="Times New Roman"/>
        </w:rPr>
        <w:t>taff will comply with the HIPAA regulations and th</w:t>
      </w:r>
      <w:r w:rsidR="00EC5BA9">
        <w:rPr>
          <w:rFonts w:ascii="Times New Roman" w:hAnsi="Times New Roman" w:cs="Times New Roman"/>
        </w:rPr>
        <w:t xml:space="preserve">e </w:t>
      </w:r>
      <w:r w:rsidR="003026D1">
        <w:rPr>
          <w:rFonts w:ascii="Times New Roman" w:hAnsi="Times New Roman" w:cs="Times New Roman"/>
        </w:rPr>
        <w:t xml:space="preserve">information </w:t>
      </w:r>
      <w:r w:rsidR="00EC5BA9">
        <w:rPr>
          <w:rFonts w:ascii="Times New Roman" w:hAnsi="Times New Roman" w:cs="Times New Roman"/>
        </w:rPr>
        <w:t>in this Application</w:t>
      </w:r>
      <w:r w:rsidRPr="00225AEC">
        <w:rPr>
          <w:rFonts w:ascii="Times New Roman" w:hAnsi="Times New Roman" w:cs="Times New Roman"/>
        </w:rPr>
        <w:t xml:space="preserve">. </w:t>
      </w:r>
    </w:p>
    <w:p w14:paraId="57AA8F28" w14:textId="37C7083C" w:rsidR="00D80C19" w:rsidRPr="00225AEC" w:rsidRDefault="000D746B" w:rsidP="00225AEC">
      <w:pPr>
        <w:pStyle w:val="ListParagraph"/>
        <w:numPr>
          <w:ilvl w:val="0"/>
          <w:numId w:val="5"/>
        </w:numPr>
        <w:spacing w:after="0" w:line="240" w:lineRule="auto"/>
        <w:rPr>
          <w:rFonts w:ascii="Times New Roman" w:hAnsi="Times New Roman" w:cs="Times New Roman"/>
        </w:rPr>
      </w:pPr>
      <w:r w:rsidRPr="00225AEC">
        <w:rPr>
          <w:rFonts w:ascii="Times New Roman" w:hAnsi="Times New Roman" w:cs="Times New Roman"/>
        </w:rPr>
        <w:t xml:space="preserve">Protected Health Information for which a Waiver of Authorization has been requested will not be reused or disclosed to any person or entity other than those listed in this </w:t>
      </w:r>
      <w:r w:rsidR="00EE55BC">
        <w:rPr>
          <w:rFonts w:ascii="Times New Roman" w:hAnsi="Times New Roman" w:cs="Times New Roman"/>
        </w:rPr>
        <w:t>A</w:t>
      </w:r>
      <w:r w:rsidRPr="00225AEC">
        <w:rPr>
          <w:rFonts w:ascii="Times New Roman" w:hAnsi="Times New Roman" w:cs="Times New Roman"/>
        </w:rPr>
        <w:t>pplication, except as required by law, for authorized oversight of this research study, or as specifically approved for use in another study by an IRB.</w:t>
      </w:r>
    </w:p>
    <w:p w14:paraId="5F8686F0" w14:textId="5340B38C" w:rsidR="000D746B" w:rsidRDefault="000D746B" w:rsidP="000D746B">
      <w:pPr>
        <w:spacing w:after="0" w:line="240" w:lineRule="auto"/>
        <w:rPr>
          <w:rFonts w:ascii="Times New Roman" w:hAnsi="Times New Roman" w:cs="Times New Roman"/>
        </w:rPr>
      </w:pPr>
    </w:p>
    <w:p w14:paraId="7D555441" w14:textId="4780CCEC" w:rsidR="003A6095" w:rsidRDefault="003A6095" w:rsidP="000D746B">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425"/>
        <w:gridCol w:w="6925"/>
      </w:tblGrid>
      <w:tr w:rsidR="000E68F1" w14:paraId="06042630" w14:textId="77777777" w:rsidTr="000E68F1">
        <w:tc>
          <w:tcPr>
            <w:tcW w:w="2425" w:type="dxa"/>
          </w:tcPr>
          <w:p w14:paraId="199216D8" w14:textId="29739B89" w:rsidR="000E68F1" w:rsidRDefault="000E68F1" w:rsidP="000D746B">
            <w:pPr>
              <w:rPr>
                <w:rFonts w:ascii="Times New Roman" w:hAnsi="Times New Roman" w:cs="Times New Roman"/>
              </w:rPr>
            </w:pPr>
            <w:r w:rsidRPr="00225AEC">
              <w:rPr>
                <w:rFonts w:ascii="Times New Roman" w:hAnsi="Times New Roman" w:cs="Times New Roman"/>
                <w:b/>
                <w:bCs/>
              </w:rPr>
              <w:t>Principal Investigator</w:t>
            </w:r>
            <w:r w:rsidRPr="00225AEC">
              <w:rPr>
                <w:rFonts w:ascii="Times New Roman" w:hAnsi="Times New Roman" w:cs="Times New Roman"/>
              </w:rPr>
              <w:t>:</w:t>
            </w:r>
          </w:p>
        </w:tc>
        <w:tc>
          <w:tcPr>
            <w:tcW w:w="6925" w:type="dxa"/>
          </w:tcPr>
          <w:p w14:paraId="148323E1" w14:textId="77777777" w:rsidR="000E68F1" w:rsidRDefault="000E68F1" w:rsidP="000D746B">
            <w:pPr>
              <w:rPr>
                <w:rFonts w:ascii="Times New Roman" w:hAnsi="Times New Roman" w:cs="Times New Roman"/>
              </w:rPr>
            </w:pPr>
          </w:p>
        </w:tc>
      </w:tr>
      <w:tr w:rsidR="000E68F1" w14:paraId="251E796C" w14:textId="77777777" w:rsidTr="000E68F1">
        <w:tc>
          <w:tcPr>
            <w:tcW w:w="2425" w:type="dxa"/>
          </w:tcPr>
          <w:p w14:paraId="6839C2CC" w14:textId="473D7E00" w:rsidR="000E68F1" w:rsidRDefault="000E68F1" w:rsidP="000D746B">
            <w:pPr>
              <w:rPr>
                <w:rFonts w:ascii="Times New Roman" w:hAnsi="Times New Roman" w:cs="Times New Roman"/>
              </w:rPr>
            </w:pPr>
            <w:r w:rsidRPr="00225AEC">
              <w:rPr>
                <w:rFonts w:ascii="Times New Roman" w:hAnsi="Times New Roman" w:cs="Times New Roman"/>
                <w:b/>
                <w:bCs/>
              </w:rPr>
              <w:t>IRB Study ID #</w:t>
            </w:r>
            <w:r w:rsidRPr="00225AEC">
              <w:rPr>
                <w:rFonts w:ascii="Times New Roman" w:hAnsi="Times New Roman" w:cs="Times New Roman"/>
              </w:rPr>
              <w:t>:</w:t>
            </w:r>
          </w:p>
        </w:tc>
        <w:tc>
          <w:tcPr>
            <w:tcW w:w="6925" w:type="dxa"/>
          </w:tcPr>
          <w:p w14:paraId="0AF2F144" w14:textId="77777777" w:rsidR="000E68F1" w:rsidRDefault="000E68F1" w:rsidP="000D746B">
            <w:pPr>
              <w:rPr>
                <w:rFonts w:ascii="Times New Roman" w:hAnsi="Times New Roman" w:cs="Times New Roman"/>
              </w:rPr>
            </w:pPr>
          </w:p>
        </w:tc>
      </w:tr>
      <w:tr w:rsidR="000E68F1" w14:paraId="33E5D7CE" w14:textId="77777777" w:rsidTr="000E68F1">
        <w:tc>
          <w:tcPr>
            <w:tcW w:w="2425" w:type="dxa"/>
          </w:tcPr>
          <w:p w14:paraId="1D24F529" w14:textId="7D6AD86B" w:rsidR="000E68F1" w:rsidRDefault="000E68F1" w:rsidP="000D746B">
            <w:pPr>
              <w:rPr>
                <w:rFonts w:ascii="Times New Roman" w:hAnsi="Times New Roman" w:cs="Times New Roman"/>
              </w:rPr>
            </w:pPr>
            <w:r w:rsidRPr="00225AEC">
              <w:rPr>
                <w:rFonts w:ascii="Times New Roman" w:hAnsi="Times New Roman" w:cs="Times New Roman"/>
                <w:b/>
                <w:bCs/>
              </w:rPr>
              <w:t>Protocol Title</w:t>
            </w:r>
            <w:r w:rsidRPr="00225AEC">
              <w:rPr>
                <w:rFonts w:ascii="Times New Roman" w:hAnsi="Times New Roman" w:cs="Times New Roman"/>
              </w:rPr>
              <w:t xml:space="preserve">: </w:t>
            </w:r>
          </w:p>
        </w:tc>
        <w:tc>
          <w:tcPr>
            <w:tcW w:w="6925" w:type="dxa"/>
          </w:tcPr>
          <w:p w14:paraId="2DDDDFF7" w14:textId="77777777" w:rsidR="000E68F1" w:rsidRDefault="000E68F1" w:rsidP="000D746B">
            <w:pPr>
              <w:rPr>
                <w:rFonts w:ascii="Times New Roman" w:hAnsi="Times New Roman" w:cs="Times New Roman"/>
              </w:rPr>
            </w:pPr>
          </w:p>
        </w:tc>
      </w:tr>
    </w:tbl>
    <w:p w14:paraId="334257FF" w14:textId="13369872" w:rsidR="000E68F1" w:rsidRDefault="000E68F1" w:rsidP="000D746B">
      <w:pPr>
        <w:spacing w:after="0" w:line="240" w:lineRule="auto"/>
        <w:rPr>
          <w:rFonts w:ascii="Times New Roman" w:hAnsi="Times New Roman" w:cs="Times New Roman"/>
        </w:rPr>
      </w:pPr>
    </w:p>
    <w:p w14:paraId="308319D8" w14:textId="30833170" w:rsidR="000E68F1" w:rsidRDefault="000E68F1" w:rsidP="000D746B">
      <w:pPr>
        <w:spacing w:after="0" w:line="240" w:lineRule="auto"/>
        <w:rPr>
          <w:rFonts w:ascii="Times New Roman" w:hAnsi="Times New Roman" w:cs="Times New Roman"/>
        </w:rPr>
      </w:pPr>
    </w:p>
    <w:p w14:paraId="0605CE4E" w14:textId="5D425A4E" w:rsidR="003A6095" w:rsidRPr="00225AEC" w:rsidRDefault="003A6095" w:rsidP="00DB4159">
      <w:pPr>
        <w:spacing w:after="0" w:line="240" w:lineRule="auto"/>
        <w:rPr>
          <w:rFonts w:ascii="Times New Roman" w:hAnsi="Times New Roman" w:cs="Times New Roman"/>
        </w:rPr>
      </w:pPr>
    </w:p>
    <w:sectPr w:rsidR="003A6095" w:rsidRPr="00225AEC" w:rsidSect="003203BB">
      <w:headerReference w:type="default" r:id="rId12"/>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4F82" w14:textId="77777777" w:rsidR="002533FF" w:rsidRDefault="002533FF" w:rsidP="002533FF">
      <w:pPr>
        <w:spacing w:after="0" w:line="240" w:lineRule="auto"/>
      </w:pPr>
      <w:r>
        <w:separator/>
      </w:r>
    </w:p>
  </w:endnote>
  <w:endnote w:type="continuationSeparator" w:id="0">
    <w:p w14:paraId="2B3E93A4" w14:textId="77777777" w:rsidR="002533FF" w:rsidRDefault="002533FF" w:rsidP="0025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71771971"/>
      <w:docPartObj>
        <w:docPartGallery w:val="Page Numbers (Bottom of Page)"/>
        <w:docPartUnique/>
      </w:docPartObj>
    </w:sdtPr>
    <w:sdtEndPr/>
    <w:sdtContent>
      <w:sdt>
        <w:sdtPr>
          <w:rPr>
            <w:rFonts w:ascii="Times New Roman" w:hAnsi="Times New Roman" w:cs="Times New Roman"/>
          </w:rPr>
          <w:id w:val="357861793"/>
          <w:docPartObj>
            <w:docPartGallery w:val="Page Numbers (Top of Page)"/>
            <w:docPartUnique/>
          </w:docPartObj>
        </w:sdtPr>
        <w:sdtEndPr/>
        <w:sdtContent>
          <w:p w14:paraId="3B89ACB4" w14:textId="181EA5AE" w:rsidR="000D746B" w:rsidRPr="00225AEC" w:rsidRDefault="000D746B">
            <w:pPr>
              <w:pStyle w:val="Footer"/>
              <w:jc w:val="right"/>
              <w:rPr>
                <w:rFonts w:ascii="Times New Roman" w:hAnsi="Times New Roman" w:cs="Times New Roman"/>
              </w:rPr>
            </w:pPr>
            <w:r w:rsidRPr="003203BB">
              <w:rPr>
                <w:rFonts w:ascii="Times New Roman" w:hAnsi="Times New Roman" w:cs="Times New Roman"/>
                <w:sz w:val="18"/>
                <w:szCs w:val="18"/>
              </w:rPr>
              <w:t xml:space="preserve">Page </w:t>
            </w:r>
            <w:r w:rsidRPr="003203BB">
              <w:rPr>
                <w:rFonts w:ascii="Times New Roman" w:hAnsi="Times New Roman" w:cs="Times New Roman"/>
                <w:b/>
                <w:bCs/>
                <w:sz w:val="18"/>
                <w:szCs w:val="18"/>
              </w:rPr>
              <w:fldChar w:fldCharType="begin"/>
            </w:r>
            <w:r w:rsidRPr="003203BB">
              <w:rPr>
                <w:rFonts w:ascii="Times New Roman" w:hAnsi="Times New Roman" w:cs="Times New Roman"/>
                <w:b/>
                <w:bCs/>
                <w:sz w:val="18"/>
                <w:szCs w:val="18"/>
              </w:rPr>
              <w:instrText xml:space="preserve"> PAGE </w:instrText>
            </w:r>
            <w:r w:rsidRPr="003203BB">
              <w:rPr>
                <w:rFonts w:ascii="Times New Roman" w:hAnsi="Times New Roman" w:cs="Times New Roman"/>
                <w:b/>
                <w:bCs/>
                <w:sz w:val="18"/>
                <w:szCs w:val="18"/>
              </w:rPr>
              <w:fldChar w:fldCharType="separate"/>
            </w:r>
            <w:r w:rsidRPr="003203BB">
              <w:rPr>
                <w:rFonts w:ascii="Times New Roman" w:hAnsi="Times New Roman" w:cs="Times New Roman"/>
                <w:b/>
                <w:bCs/>
                <w:noProof/>
                <w:sz w:val="18"/>
                <w:szCs w:val="18"/>
              </w:rPr>
              <w:t>2</w:t>
            </w:r>
            <w:r w:rsidRPr="003203BB">
              <w:rPr>
                <w:rFonts w:ascii="Times New Roman" w:hAnsi="Times New Roman" w:cs="Times New Roman"/>
                <w:b/>
                <w:bCs/>
                <w:sz w:val="18"/>
                <w:szCs w:val="18"/>
              </w:rPr>
              <w:fldChar w:fldCharType="end"/>
            </w:r>
            <w:r w:rsidRPr="003203BB">
              <w:rPr>
                <w:rFonts w:ascii="Times New Roman" w:hAnsi="Times New Roman" w:cs="Times New Roman"/>
                <w:sz w:val="18"/>
                <w:szCs w:val="18"/>
              </w:rPr>
              <w:t xml:space="preserve"> of </w:t>
            </w:r>
            <w:r w:rsidRPr="00225AEC">
              <w:rPr>
                <w:rFonts w:ascii="Times New Roman" w:hAnsi="Times New Roman" w:cs="Times New Roman"/>
                <w:b/>
                <w:bCs/>
                <w:sz w:val="18"/>
                <w:szCs w:val="18"/>
              </w:rPr>
              <w:fldChar w:fldCharType="begin"/>
            </w:r>
            <w:r w:rsidRPr="00225AEC">
              <w:rPr>
                <w:rFonts w:ascii="Times New Roman" w:hAnsi="Times New Roman" w:cs="Times New Roman"/>
                <w:b/>
                <w:bCs/>
                <w:sz w:val="18"/>
                <w:szCs w:val="18"/>
              </w:rPr>
              <w:instrText xml:space="preserve"> NUMPAGES  </w:instrText>
            </w:r>
            <w:r w:rsidRPr="00225AEC">
              <w:rPr>
                <w:rFonts w:ascii="Times New Roman" w:hAnsi="Times New Roman" w:cs="Times New Roman"/>
                <w:b/>
                <w:bCs/>
                <w:sz w:val="18"/>
                <w:szCs w:val="18"/>
              </w:rPr>
              <w:fldChar w:fldCharType="separate"/>
            </w:r>
            <w:r w:rsidRPr="00225AEC">
              <w:rPr>
                <w:rFonts w:ascii="Times New Roman" w:hAnsi="Times New Roman" w:cs="Times New Roman"/>
                <w:b/>
                <w:bCs/>
                <w:noProof/>
                <w:sz w:val="18"/>
                <w:szCs w:val="18"/>
              </w:rPr>
              <w:t>2</w:t>
            </w:r>
            <w:r w:rsidRPr="00225AEC">
              <w:rPr>
                <w:rFonts w:ascii="Times New Roman" w:hAnsi="Times New Roman" w:cs="Times New Roman"/>
                <w:b/>
                <w:bCs/>
                <w:sz w:val="18"/>
                <w:szCs w:val="18"/>
              </w:rPr>
              <w:fldChar w:fldCharType="end"/>
            </w:r>
          </w:p>
        </w:sdtContent>
      </w:sdt>
    </w:sdtContent>
  </w:sdt>
  <w:p w14:paraId="58B295CB" w14:textId="77777777" w:rsidR="00E01F84" w:rsidRDefault="00E01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01E1" w14:textId="77777777" w:rsidR="002533FF" w:rsidRDefault="002533FF" w:rsidP="002533FF">
      <w:pPr>
        <w:spacing w:after="0" w:line="240" w:lineRule="auto"/>
      </w:pPr>
      <w:r>
        <w:separator/>
      </w:r>
    </w:p>
  </w:footnote>
  <w:footnote w:type="continuationSeparator" w:id="0">
    <w:p w14:paraId="7E3B25E3" w14:textId="77777777" w:rsidR="002533FF" w:rsidRDefault="002533FF" w:rsidP="0025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2BE3" w14:textId="6EC01DB2" w:rsidR="002533FF" w:rsidRPr="00225AEC" w:rsidRDefault="00075AE4" w:rsidP="003203BB">
    <w:pPr>
      <w:pStyle w:val="Header"/>
      <w:tabs>
        <w:tab w:val="left" w:pos="8844"/>
      </w:tabs>
      <w:jc w:val="right"/>
      <w:rPr>
        <w:rFonts w:ascii="Times New Roman" w:hAnsi="Times New Roman" w:cs="Times New Roman"/>
        <w:b/>
        <w:bCs/>
      </w:rPr>
    </w:pPr>
    <w:r>
      <w:rPr>
        <w:rFonts w:ascii="Times New Roman" w:hAnsi="Times New Roman" w:cs="Times New Roman"/>
        <w:b/>
        <w:bCs/>
      </w:rPr>
      <w:t xml:space="preserve">APPLICATION FOR </w:t>
    </w:r>
    <w:r w:rsidR="002533FF" w:rsidRPr="00225AEC">
      <w:rPr>
        <w:rFonts w:ascii="Times New Roman" w:hAnsi="Times New Roman" w:cs="Times New Roman"/>
        <w:b/>
        <w:bCs/>
      </w:rPr>
      <w:t>HIPAA WAIVER OF AUTHORIZATION</w:t>
    </w:r>
    <w:r w:rsidR="003033AA">
      <w:rPr>
        <w:rFonts w:ascii="Times New Roman" w:hAnsi="Times New Roman" w:cs="Times New Roman"/>
        <w:b/>
        <w:bCs/>
      </w:rPr>
      <w:t xml:space="preserve"> v.10/12/2021</w:t>
    </w:r>
    <w:r w:rsidR="005D76A4">
      <w:rPr>
        <w:rFonts w:ascii="Times New Roman" w:hAnsi="Times New Roman" w:cs="Times New Roman"/>
        <w:b/>
        <w:bCs/>
      </w:rPr>
      <w:tab/>
    </w:r>
    <w:r w:rsidR="005D76A4">
      <w:rPr>
        <w:rFonts w:ascii="Times New Roman" w:hAnsi="Times New Roman" w:cs="Times New Roman"/>
        <w:b/>
        <w:bCs/>
      </w:rPr>
      <w:tab/>
    </w:r>
  </w:p>
  <w:p w14:paraId="4067B747" w14:textId="1884D3E9" w:rsidR="005D76A4" w:rsidRPr="00225AEC" w:rsidRDefault="0054614B" w:rsidP="000E68F1">
    <w:pPr>
      <w:pStyle w:val="Header"/>
      <w:rPr>
        <w:rFonts w:ascii="Times New Roman" w:hAnsi="Times New Roman" w:cs="Times New Roman"/>
        <w:b/>
        <w:bCs/>
      </w:rPr>
    </w:pPr>
    <w:r>
      <w:rPr>
        <w:rFonts w:ascii="Times New Roman" w:hAnsi="Times New Roman" w:cs="Times New Roman"/>
        <w:b/>
        <w:bCs/>
      </w:rPr>
      <w:t>UMass Chan</w:t>
    </w:r>
    <w:r w:rsidRPr="00225AEC">
      <w:rPr>
        <w:rFonts w:ascii="Times New Roman" w:hAnsi="Times New Roman" w:cs="Times New Roman"/>
        <w:b/>
        <w:bCs/>
      </w:rPr>
      <w:t xml:space="preserve"> </w:t>
    </w:r>
    <w:r w:rsidR="002E76F8">
      <w:rPr>
        <w:rFonts w:ascii="Times New Roman" w:hAnsi="Times New Roman" w:cs="Times New Roman"/>
        <w:b/>
        <w:bCs/>
      </w:rPr>
      <w:t xml:space="preserve">Medical School </w:t>
    </w:r>
    <w:r w:rsidR="002533FF" w:rsidRPr="00225AEC">
      <w:rPr>
        <w:rFonts w:ascii="Times New Roman" w:hAnsi="Times New Roman" w:cs="Times New Roman"/>
        <w:b/>
        <w:bCs/>
      </w:rPr>
      <w:t>Committee for the Protection of Human Subjects in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0E62"/>
    <w:multiLevelType w:val="hybridMultilevel"/>
    <w:tmpl w:val="4D96F466"/>
    <w:lvl w:ilvl="0" w:tplc="35B82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E4558"/>
    <w:multiLevelType w:val="hybridMultilevel"/>
    <w:tmpl w:val="17AEF3EA"/>
    <w:lvl w:ilvl="0" w:tplc="B058A8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E436C"/>
    <w:multiLevelType w:val="hybridMultilevel"/>
    <w:tmpl w:val="30E42578"/>
    <w:lvl w:ilvl="0" w:tplc="B3A672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44C24"/>
    <w:multiLevelType w:val="hybridMultilevel"/>
    <w:tmpl w:val="7EB6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248B0"/>
    <w:multiLevelType w:val="hybridMultilevel"/>
    <w:tmpl w:val="C88C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FF"/>
    <w:rsid w:val="000546C1"/>
    <w:rsid w:val="0005727E"/>
    <w:rsid w:val="00075AE4"/>
    <w:rsid w:val="00087919"/>
    <w:rsid w:val="000B2EF8"/>
    <w:rsid w:val="000D746B"/>
    <w:rsid w:val="000E68F1"/>
    <w:rsid w:val="000E6F12"/>
    <w:rsid w:val="001B0C06"/>
    <w:rsid w:val="001E47FE"/>
    <w:rsid w:val="00225AEC"/>
    <w:rsid w:val="002533FF"/>
    <w:rsid w:val="00296C47"/>
    <w:rsid w:val="002B3FB9"/>
    <w:rsid w:val="002C2879"/>
    <w:rsid w:val="002E76F8"/>
    <w:rsid w:val="003026D1"/>
    <w:rsid w:val="003033AA"/>
    <w:rsid w:val="003203BB"/>
    <w:rsid w:val="003A6095"/>
    <w:rsid w:val="003E215B"/>
    <w:rsid w:val="0043299A"/>
    <w:rsid w:val="00492626"/>
    <w:rsid w:val="0054614B"/>
    <w:rsid w:val="005D76A4"/>
    <w:rsid w:val="006C3B7D"/>
    <w:rsid w:val="0072273D"/>
    <w:rsid w:val="00784842"/>
    <w:rsid w:val="00881DFA"/>
    <w:rsid w:val="008F6AD9"/>
    <w:rsid w:val="0094516F"/>
    <w:rsid w:val="00BD0F95"/>
    <w:rsid w:val="00CB0C7B"/>
    <w:rsid w:val="00D80C19"/>
    <w:rsid w:val="00DB4159"/>
    <w:rsid w:val="00E01F84"/>
    <w:rsid w:val="00EC5BA9"/>
    <w:rsid w:val="00EE55BC"/>
    <w:rsid w:val="00EE7858"/>
    <w:rsid w:val="00F43865"/>
    <w:rsid w:val="00F64ED6"/>
    <w:rsid w:val="00FD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F12497"/>
  <w15:chartTrackingRefBased/>
  <w15:docId w15:val="{65F02A09-083D-497B-8BDC-17D6BE21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3FF"/>
  </w:style>
  <w:style w:type="paragraph" w:styleId="Footer">
    <w:name w:val="footer"/>
    <w:basedOn w:val="Normal"/>
    <w:link w:val="FooterChar"/>
    <w:uiPriority w:val="99"/>
    <w:unhideWhenUsed/>
    <w:rsid w:val="00253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3FF"/>
  </w:style>
  <w:style w:type="paragraph" w:styleId="ListParagraph">
    <w:name w:val="List Paragraph"/>
    <w:basedOn w:val="Normal"/>
    <w:uiPriority w:val="34"/>
    <w:qFormat/>
    <w:rsid w:val="002533FF"/>
    <w:pPr>
      <w:ind w:left="720"/>
      <w:contextualSpacing/>
    </w:pPr>
  </w:style>
  <w:style w:type="character" w:styleId="Hyperlink">
    <w:name w:val="Hyperlink"/>
    <w:basedOn w:val="DefaultParagraphFont"/>
    <w:uiPriority w:val="99"/>
    <w:unhideWhenUsed/>
    <w:rsid w:val="002533FF"/>
    <w:rPr>
      <w:color w:val="0563C1" w:themeColor="hyperlink"/>
      <w:u w:val="single"/>
    </w:rPr>
  </w:style>
  <w:style w:type="character" w:styleId="UnresolvedMention">
    <w:name w:val="Unresolved Mention"/>
    <w:basedOn w:val="DefaultParagraphFont"/>
    <w:uiPriority w:val="99"/>
    <w:semiHidden/>
    <w:unhideWhenUsed/>
    <w:rsid w:val="002533FF"/>
    <w:rPr>
      <w:color w:val="605E5C"/>
      <w:shd w:val="clear" w:color="auto" w:fill="E1DFDD"/>
    </w:rPr>
  </w:style>
  <w:style w:type="character" w:styleId="CommentReference">
    <w:name w:val="annotation reference"/>
    <w:basedOn w:val="DefaultParagraphFont"/>
    <w:uiPriority w:val="99"/>
    <w:semiHidden/>
    <w:unhideWhenUsed/>
    <w:rsid w:val="00225AEC"/>
    <w:rPr>
      <w:sz w:val="16"/>
      <w:szCs w:val="16"/>
    </w:rPr>
  </w:style>
  <w:style w:type="paragraph" w:styleId="CommentText">
    <w:name w:val="annotation text"/>
    <w:basedOn w:val="Normal"/>
    <w:link w:val="CommentTextChar"/>
    <w:uiPriority w:val="99"/>
    <w:semiHidden/>
    <w:unhideWhenUsed/>
    <w:rsid w:val="00225AEC"/>
    <w:pPr>
      <w:spacing w:line="240" w:lineRule="auto"/>
    </w:pPr>
    <w:rPr>
      <w:sz w:val="20"/>
      <w:szCs w:val="20"/>
    </w:rPr>
  </w:style>
  <w:style w:type="character" w:customStyle="1" w:styleId="CommentTextChar">
    <w:name w:val="Comment Text Char"/>
    <w:basedOn w:val="DefaultParagraphFont"/>
    <w:link w:val="CommentText"/>
    <w:uiPriority w:val="99"/>
    <w:semiHidden/>
    <w:rsid w:val="00225AEC"/>
    <w:rPr>
      <w:sz w:val="20"/>
      <w:szCs w:val="20"/>
    </w:rPr>
  </w:style>
  <w:style w:type="paragraph" w:styleId="CommentSubject">
    <w:name w:val="annotation subject"/>
    <w:basedOn w:val="CommentText"/>
    <w:next w:val="CommentText"/>
    <w:link w:val="CommentSubjectChar"/>
    <w:uiPriority w:val="99"/>
    <w:semiHidden/>
    <w:unhideWhenUsed/>
    <w:rsid w:val="00225AEC"/>
    <w:rPr>
      <w:b/>
      <w:bCs/>
    </w:rPr>
  </w:style>
  <w:style w:type="character" w:customStyle="1" w:styleId="CommentSubjectChar">
    <w:name w:val="Comment Subject Char"/>
    <w:basedOn w:val="CommentTextChar"/>
    <w:link w:val="CommentSubject"/>
    <w:uiPriority w:val="99"/>
    <w:semiHidden/>
    <w:rsid w:val="00225AEC"/>
    <w:rPr>
      <w:b/>
      <w:bCs/>
      <w:sz w:val="20"/>
      <w:szCs w:val="20"/>
    </w:rPr>
  </w:style>
  <w:style w:type="paragraph" w:styleId="Revision">
    <w:name w:val="Revision"/>
    <w:hidden/>
    <w:uiPriority w:val="99"/>
    <w:semiHidden/>
    <w:rsid w:val="00225AEC"/>
    <w:pPr>
      <w:spacing w:after="0" w:line="240" w:lineRule="auto"/>
    </w:pPr>
  </w:style>
  <w:style w:type="paragraph" w:styleId="BalloonText">
    <w:name w:val="Balloon Text"/>
    <w:basedOn w:val="Normal"/>
    <w:link w:val="BalloonTextChar"/>
    <w:uiPriority w:val="99"/>
    <w:semiHidden/>
    <w:unhideWhenUsed/>
    <w:rsid w:val="0022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AEC"/>
    <w:rPr>
      <w:rFonts w:ascii="Segoe UI" w:hAnsi="Segoe UI" w:cs="Segoe UI"/>
      <w:sz w:val="18"/>
      <w:szCs w:val="18"/>
    </w:rPr>
  </w:style>
  <w:style w:type="paragraph" w:styleId="FootnoteText">
    <w:name w:val="footnote text"/>
    <w:basedOn w:val="Normal"/>
    <w:link w:val="FootnoteTextChar"/>
    <w:uiPriority w:val="99"/>
    <w:semiHidden/>
    <w:unhideWhenUsed/>
    <w:rsid w:val="007227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3D"/>
    <w:rPr>
      <w:sz w:val="20"/>
      <w:szCs w:val="20"/>
    </w:rPr>
  </w:style>
  <w:style w:type="character" w:styleId="FootnoteReference">
    <w:name w:val="footnote reference"/>
    <w:basedOn w:val="DefaultParagraphFont"/>
    <w:uiPriority w:val="99"/>
    <w:semiHidden/>
    <w:unhideWhenUsed/>
    <w:rsid w:val="0072273D"/>
    <w:rPr>
      <w:vertAlign w:val="superscript"/>
    </w:rPr>
  </w:style>
  <w:style w:type="table" w:styleId="TableGrid">
    <w:name w:val="Table Grid"/>
    <w:basedOn w:val="TableNormal"/>
    <w:uiPriority w:val="39"/>
    <w:rsid w:val="00DB4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B41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4926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ssmed.edu/it/security/research-and-clinical-data-access/research-data-stor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assmed.edu/ccts/research-resources/privacy-and-secur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massmed.edu/ccts/research-resources/privacy-and-security/" TargetMode="External"/><Relationship Id="rId4" Type="http://schemas.openxmlformats.org/officeDocument/2006/relationships/settings" Target="settings.xml"/><Relationship Id="rId9" Type="http://schemas.openxmlformats.org/officeDocument/2006/relationships/hyperlink" Target="https://www.umassmed.edu/it/security/research-and-clinical-data-access/research-data-stor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EF9F-C0B5-4E24-A173-08D516E6C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Blodgett, Allison</dc:creator>
  <cp:keywords/>
  <dc:description/>
  <cp:lastModifiedBy>Blodgett, Allison</cp:lastModifiedBy>
  <cp:revision>3</cp:revision>
  <dcterms:created xsi:type="dcterms:W3CDTF">2021-09-23T18:14:00Z</dcterms:created>
  <dcterms:modified xsi:type="dcterms:W3CDTF">2021-09-23T20:51:00Z</dcterms:modified>
</cp:coreProperties>
</file>